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EF" w:rsidRPr="00BB3341" w:rsidRDefault="00A11103" w:rsidP="00CC450E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proofErr w:type="gramStart"/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المعنيين</w:t>
      </w:r>
      <w:proofErr w:type="gramEnd"/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بالامتحانات التعويضية </w:t>
      </w:r>
      <w:r w:rsidR="00CC450E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</w:t>
      </w:r>
      <w:r w:rsidR="00351EEF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="00351EEF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351EEF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351EEF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الأولى جذع مشترك -</w:t>
      </w:r>
      <w:r w:rsidR="00351EEF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</w:p>
    <w:tbl>
      <w:tblPr>
        <w:tblStyle w:val="Grilledutableau"/>
        <w:tblW w:w="14884" w:type="dxa"/>
        <w:tblInd w:w="392" w:type="dxa"/>
        <w:tblLook w:val="04A0" w:firstRow="1" w:lastRow="0" w:firstColumn="1" w:lastColumn="0" w:noHBand="0" w:noVBand="1"/>
      </w:tblPr>
      <w:tblGrid>
        <w:gridCol w:w="11623"/>
        <w:gridCol w:w="3261"/>
      </w:tblGrid>
      <w:tr w:rsidR="00A11103" w:rsidRPr="009E285B" w:rsidTr="008408D9">
        <w:tc>
          <w:tcPr>
            <w:tcW w:w="11623" w:type="dxa"/>
            <w:shd w:val="clear" w:color="auto" w:fill="D9D9D9" w:themeFill="background1" w:themeFillShade="D9"/>
            <w:vAlign w:val="center"/>
          </w:tcPr>
          <w:p w:rsidR="00A11103" w:rsidRPr="009E285B" w:rsidRDefault="00A11103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11103" w:rsidRPr="009E285B" w:rsidRDefault="00A11103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A11103" w:rsidRPr="009E285B" w:rsidTr="008408D9">
        <w:tc>
          <w:tcPr>
            <w:tcW w:w="11623" w:type="dxa"/>
            <w:shd w:val="clear" w:color="auto" w:fill="FFFFFF" w:themeFill="background1"/>
            <w:vAlign w:val="center"/>
          </w:tcPr>
          <w:p w:rsidR="00A11103" w:rsidRDefault="004A17A4" w:rsidP="00890845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E53D0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53D03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53D0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دلامي أيوب</w:t>
            </w:r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36091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بورطالي</w:t>
            </w:r>
            <w:proofErr w:type="spellEnd"/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العيدي</w:t>
            </w:r>
          </w:p>
          <w:p w:rsidR="00B15AE0" w:rsidRPr="006103A7" w:rsidRDefault="00B15AE0" w:rsidP="00B15AE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11103" w:rsidRPr="009E285B" w:rsidRDefault="00A11103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4A17A4" w:rsidRPr="009E285B" w:rsidTr="00E57D81">
        <w:tc>
          <w:tcPr>
            <w:tcW w:w="11623" w:type="dxa"/>
            <w:shd w:val="clear" w:color="auto" w:fill="FFFFFF" w:themeFill="background1"/>
          </w:tcPr>
          <w:p w:rsidR="004A17A4" w:rsidRDefault="004A17A4" w:rsidP="004A17A4">
            <w:pPr>
              <w:jc w:val="center"/>
            </w:pPr>
            <w:r w:rsidRPr="00D007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E53D0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دلامي أيوب</w:t>
            </w:r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36091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مومني محمد </w:t>
            </w:r>
            <w:r w:rsidR="0036091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بورطالي</w:t>
            </w:r>
            <w:proofErr w:type="spellEnd"/>
            <w:r w:rsidR="0036091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العيدي</w:t>
            </w:r>
            <w:r w:rsidR="00DE39C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DE39C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DE39C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DE39C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خلايفية</w:t>
            </w:r>
            <w:proofErr w:type="spellEnd"/>
            <w:r w:rsidR="00DE39C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لطيفة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A17A4" w:rsidRPr="009E285B" w:rsidRDefault="004A17A4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إداري</w:t>
            </w:r>
          </w:p>
        </w:tc>
      </w:tr>
      <w:tr w:rsidR="004A17A4" w:rsidRPr="009E285B" w:rsidTr="00E57D81">
        <w:tc>
          <w:tcPr>
            <w:tcW w:w="11623" w:type="dxa"/>
            <w:shd w:val="clear" w:color="auto" w:fill="FFFFFF" w:themeFill="background1"/>
          </w:tcPr>
          <w:p w:rsidR="004A17A4" w:rsidRDefault="004A17A4" w:rsidP="00DE39C4">
            <w:pPr>
              <w:jc w:val="center"/>
            </w:pPr>
            <w:r w:rsidRPr="00D007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E53D0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مجتمع دولي</w:t>
            </w:r>
            <w:r w:rsidR="00DE39C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DE39C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DE39C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تريكي إسراء</w:t>
            </w:r>
            <w:r w:rsidR="00C6739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C6739C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C6739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قصار ريهام</w:t>
            </w:r>
            <w:r w:rsidR="00BA07A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BA07A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BA07A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BA07AA" w:rsidRPr="005222E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غريبي يوسف عبد المالك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A17A4" w:rsidRPr="009E285B" w:rsidRDefault="004A17A4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مجتمع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دولي</w:t>
            </w:r>
          </w:p>
        </w:tc>
      </w:tr>
      <w:tr w:rsidR="004A17A4" w:rsidRPr="009E285B" w:rsidTr="00E57D81">
        <w:tc>
          <w:tcPr>
            <w:tcW w:w="11623" w:type="dxa"/>
            <w:shd w:val="clear" w:color="auto" w:fill="FFFFFF" w:themeFill="background1"/>
          </w:tcPr>
          <w:p w:rsidR="004A17A4" w:rsidRDefault="004A17A4" w:rsidP="004A17A4">
            <w:pPr>
              <w:jc w:val="center"/>
              <w:rPr>
                <w:rtl/>
              </w:rPr>
            </w:pPr>
            <w:r w:rsidRPr="00D007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E53D0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دلامي أيوب</w:t>
            </w:r>
            <w:r w:rsidR="0092360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عمارة الفة انفال</w:t>
            </w:r>
            <w:r w:rsidR="00C848F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C848F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C848F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زاوية وسام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A17A4" w:rsidRPr="009E285B" w:rsidRDefault="004A17A4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للعلوم القانونية</w:t>
            </w:r>
          </w:p>
        </w:tc>
      </w:tr>
      <w:tr w:rsidR="004A17A4" w:rsidRPr="009E285B" w:rsidTr="00E57D81">
        <w:tc>
          <w:tcPr>
            <w:tcW w:w="11623" w:type="dxa"/>
            <w:shd w:val="clear" w:color="auto" w:fill="FFFFFF" w:themeFill="background1"/>
          </w:tcPr>
          <w:p w:rsidR="004A17A4" w:rsidRDefault="004A17A4" w:rsidP="004A17A4">
            <w:pPr>
              <w:jc w:val="center"/>
            </w:pPr>
            <w:r w:rsidRPr="00D007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1628F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ضيف محمد أمير</w:t>
            </w:r>
            <w:r w:rsidR="0092360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عمارة الفة انفال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A17A4" w:rsidRPr="009E285B" w:rsidRDefault="004A17A4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تاريخ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النظم</w:t>
            </w:r>
          </w:p>
        </w:tc>
      </w:tr>
      <w:tr w:rsidR="004A17A4" w:rsidRPr="009E285B" w:rsidTr="00E57D81">
        <w:tc>
          <w:tcPr>
            <w:tcW w:w="11623" w:type="dxa"/>
            <w:shd w:val="clear" w:color="auto" w:fill="FFFFFF" w:themeFill="background1"/>
          </w:tcPr>
          <w:p w:rsidR="004A17A4" w:rsidRDefault="004A17A4" w:rsidP="004A17A4">
            <w:pPr>
              <w:jc w:val="center"/>
            </w:pPr>
            <w:r w:rsidRPr="00D007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CB149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قلاب ذبيح عفاف</w:t>
            </w:r>
            <w:r w:rsidR="0054757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54757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حمودي</w:t>
            </w:r>
            <w:proofErr w:type="spellEnd"/>
            <w:r w:rsidR="0054757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شهرزاد</w:t>
            </w:r>
            <w:r w:rsidR="0092360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عمارة الفة انفال</w:t>
            </w:r>
            <w:r w:rsidR="00793DB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شيباني آية</w:t>
            </w:r>
            <w:r w:rsidR="00E47F6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47F63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47F6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47F63" w:rsidRPr="00E47F6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طرودي اكرام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A17A4" w:rsidRPr="009E285B" w:rsidRDefault="004A17A4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دستوري</w:t>
            </w:r>
          </w:p>
        </w:tc>
      </w:tr>
      <w:tr w:rsidR="004A17A4" w:rsidRPr="009E285B" w:rsidTr="00E57D81">
        <w:tc>
          <w:tcPr>
            <w:tcW w:w="11623" w:type="dxa"/>
            <w:shd w:val="clear" w:color="auto" w:fill="FFFFFF" w:themeFill="background1"/>
          </w:tcPr>
          <w:p w:rsidR="004A17A4" w:rsidRDefault="004A17A4" w:rsidP="00D85D38">
            <w:pPr>
              <w:jc w:val="center"/>
            </w:pPr>
            <w:r w:rsidRPr="00D007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زيناي شيماء</w:t>
            </w:r>
            <w:r w:rsidR="0092360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A17A4" w:rsidRPr="009E285B" w:rsidRDefault="004A17A4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أجنبية</w:t>
            </w:r>
          </w:p>
        </w:tc>
      </w:tr>
    </w:tbl>
    <w:p w:rsidR="009E285B" w:rsidRDefault="009E285B" w:rsidP="009E1F71">
      <w:pPr>
        <w:rPr>
          <w:rFonts w:cs="Traditional Arabic"/>
          <w:sz w:val="16"/>
          <w:szCs w:val="16"/>
          <w:lang w:bidi="ar-DZ"/>
        </w:rPr>
      </w:pPr>
    </w:p>
    <w:p w:rsidR="00565237" w:rsidRDefault="00565237" w:rsidP="009E1F71">
      <w:pPr>
        <w:rPr>
          <w:rFonts w:cs="Traditional Arabic"/>
          <w:sz w:val="16"/>
          <w:szCs w:val="16"/>
          <w:rtl/>
          <w:lang w:bidi="ar-DZ"/>
        </w:rPr>
      </w:pPr>
    </w:p>
    <w:p w:rsidR="008408D9" w:rsidRDefault="008408D9" w:rsidP="009E1F71">
      <w:pPr>
        <w:rPr>
          <w:rFonts w:cs="Traditional Arabic"/>
          <w:sz w:val="16"/>
          <w:szCs w:val="16"/>
          <w:rtl/>
          <w:lang w:bidi="ar-DZ"/>
        </w:rPr>
      </w:pPr>
    </w:p>
    <w:p w:rsidR="00C6739C" w:rsidRDefault="00C6739C" w:rsidP="009E1F71">
      <w:pPr>
        <w:rPr>
          <w:rFonts w:cs="Traditional Arabic"/>
          <w:sz w:val="16"/>
          <w:szCs w:val="16"/>
          <w:rtl/>
          <w:lang w:bidi="ar-DZ"/>
        </w:rPr>
      </w:pPr>
    </w:p>
    <w:p w:rsidR="00C6739C" w:rsidRDefault="00C6739C" w:rsidP="009E1F71">
      <w:pPr>
        <w:rPr>
          <w:rFonts w:cs="Traditional Arabic"/>
          <w:sz w:val="16"/>
          <w:szCs w:val="16"/>
          <w:rtl/>
          <w:lang w:bidi="ar-DZ"/>
        </w:rPr>
      </w:pPr>
    </w:p>
    <w:p w:rsidR="00C6739C" w:rsidRDefault="00C6739C" w:rsidP="009E1F71">
      <w:pPr>
        <w:rPr>
          <w:rFonts w:cs="Traditional Arabic"/>
          <w:sz w:val="16"/>
          <w:szCs w:val="16"/>
          <w:rtl/>
          <w:lang w:bidi="ar-DZ"/>
        </w:rPr>
      </w:pPr>
    </w:p>
    <w:p w:rsidR="00C6739C" w:rsidRDefault="00C6739C" w:rsidP="009E1F71">
      <w:pPr>
        <w:rPr>
          <w:rFonts w:cs="Traditional Arabic"/>
          <w:sz w:val="16"/>
          <w:szCs w:val="16"/>
          <w:rtl/>
          <w:lang w:bidi="ar-DZ"/>
        </w:rPr>
      </w:pPr>
    </w:p>
    <w:p w:rsidR="00C6739C" w:rsidRDefault="00C6739C" w:rsidP="009E1F71">
      <w:pPr>
        <w:rPr>
          <w:rFonts w:cs="Traditional Arabic"/>
          <w:sz w:val="16"/>
          <w:szCs w:val="16"/>
          <w:rtl/>
          <w:lang w:bidi="ar-DZ"/>
        </w:rPr>
      </w:pPr>
    </w:p>
    <w:p w:rsidR="00C6739C" w:rsidRDefault="00C6739C" w:rsidP="009E1F71">
      <w:pPr>
        <w:rPr>
          <w:rFonts w:cs="Traditional Arabic"/>
          <w:sz w:val="16"/>
          <w:szCs w:val="16"/>
          <w:lang w:bidi="ar-DZ"/>
        </w:rPr>
      </w:pPr>
    </w:p>
    <w:p w:rsidR="00DA5C16" w:rsidRPr="009772D5" w:rsidRDefault="0074260E" w:rsidP="00D85D82">
      <w:pPr>
        <w:bidi/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proofErr w:type="gramStart"/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</w:t>
      </w:r>
      <w:proofErr w:type="gramEnd"/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بالامتحانات التعويضية </w:t>
      </w:r>
      <w:r w:rsidR="00CC450E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</w:t>
      </w:r>
      <w:r w:rsidR="00CC450E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</w:t>
      </w:r>
      <w:r w:rsidR="00CC450E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DA5C16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DA5C1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الثانية جذع مشترك -</w:t>
      </w:r>
    </w:p>
    <w:tbl>
      <w:tblPr>
        <w:tblStyle w:val="Grilledutableau"/>
        <w:tblW w:w="14744" w:type="dxa"/>
        <w:tblInd w:w="392" w:type="dxa"/>
        <w:tblLook w:val="04A0" w:firstRow="1" w:lastRow="0" w:firstColumn="1" w:lastColumn="0" w:noHBand="0" w:noVBand="1"/>
      </w:tblPr>
      <w:tblGrid>
        <w:gridCol w:w="11623"/>
        <w:gridCol w:w="3121"/>
      </w:tblGrid>
      <w:tr w:rsidR="00040FF3" w:rsidRPr="009E285B" w:rsidTr="008408D9">
        <w:trPr>
          <w:trHeight w:val="561"/>
        </w:trPr>
        <w:tc>
          <w:tcPr>
            <w:tcW w:w="11623" w:type="dxa"/>
            <w:shd w:val="clear" w:color="auto" w:fill="D9D9D9" w:themeFill="background1" w:themeFillShade="D9"/>
            <w:vAlign w:val="center"/>
          </w:tcPr>
          <w:p w:rsidR="00040FF3" w:rsidRPr="009E285B" w:rsidRDefault="00040FF3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:rsidR="00040FF3" w:rsidRPr="009E285B" w:rsidRDefault="00040FF3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040FF3" w:rsidRPr="009E285B" w:rsidTr="008408D9">
        <w:trPr>
          <w:trHeight w:val="582"/>
        </w:trPr>
        <w:tc>
          <w:tcPr>
            <w:tcW w:w="11623" w:type="dxa"/>
            <w:shd w:val="clear" w:color="auto" w:fill="FFFFFF" w:themeFill="background1"/>
            <w:vAlign w:val="center"/>
          </w:tcPr>
          <w:p w:rsidR="00040FF3" w:rsidRDefault="00040FF3" w:rsidP="004C53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4260E" w:rsidRPr="006103A7" w:rsidRDefault="00F92575" w:rsidP="0074260E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برباش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سامي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40FF3" w:rsidRPr="009E285B" w:rsidRDefault="00040FF3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040FF3" w:rsidRPr="009E285B" w:rsidTr="008408D9">
        <w:trPr>
          <w:trHeight w:val="561"/>
        </w:trPr>
        <w:tc>
          <w:tcPr>
            <w:tcW w:w="11623" w:type="dxa"/>
            <w:shd w:val="clear" w:color="auto" w:fill="FFFFFF" w:themeFill="background1"/>
            <w:vAlign w:val="center"/>
          </w:tcPr>
          <w:p w:rsidR="0074260E" w:rsidRPr="00590013" w:rsidRDefault="00590013" w:rsidP="00A23D8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 w:rsidRPr="0059001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سبع محمد الامين</w:t>
            </w:r>
            <w:r w:rsidR="00876D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876D5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876D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ناقة خير الدين</w:t>
            </w:r>
            <w:r w:rsidR="005559E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منصوري راني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ة-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40FF3" w:rsidRPr="009E285B" w:rsidRDefault="00040FF3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تجاري</w:t>
            </w:r>
          </w:p>
        </w:tc>
      </w:tr>
      <w:tr w:rsidR="00AD1D5A" w:rsidRPr="009E285B" w:rsidTr="00E57D81">
        <w:trPr>
          <w:trHeight w:val="582"/>
        </w:trPr>
        <w:tc>
          <w:tcPr>
            <w:tcW w:w="11623" w:type="dxa"/>
            <w:shd w:val="clear" w:color="auto" w:fill="FFFFFF" w:themeFill="background1"/>
          </w:tcPr>
          <w:p w:rsidR="00AD1D5A" w:rsidRDefault="00AD1D5A" w:rsidP="00AD1D5A">
            <w:pPr>
              <w:jc w:val="center"/>
            </w:pPr>
            <w:r w:rsidRPr="006A1B4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سبع محمد الامين</w:t>
            </w:r>
            <w:r w:rsidR="0002772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027722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027722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رطاب عبير</w:t>
            </w:r>
            <w:r w:rsidR="00426CD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426CD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426CD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محجوب ايمان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AD1D5A" w:rsidRDefault="00AD1D5A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عام</w:t>
            </w:r>
          </w:p>
        </w:tc>
      </w:tr>
      <w:tr w:rsidR="00AD1D5A" w:rsidRPr="009E285B" w:rsidTr="00E57D81">
        <w:trPr>
          <w:trHeight w:val="561"/>
        </w:trPr>
        <w:tc>
          <w:tcPr>
            <w:tcW w:w="11623" w:type="dxa"/>
            <w:shd w:val="clear" w:color="auto" w:fill="FFFFFF" w:themeFill="background1"/>
          </w:tcPr>
          <w:p w:rsidR="00AD1D5A" w:rsidRDefault="00AD1D5A" w:rsidP="00AD1D5A">
            <w:pPr>
              <w:jc w:val="center"/>
            </w:pPr>
            <w:r w:rsidRPr="006A1B4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سبع محمد الامين</w:t>
            </w:r>
            <w:r w:rsidR="00876D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- رطاب عبير</w:t>
            </w:r>
            <w:r w:rsidR="00426CD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426CD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شبوكي</w:t>
            </w:r>
            <w:proofErr w:type="spellEnd"/>
            <w:r w:rsidR="00426CD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نادين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  <w:r w:rsidR="00E936E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936E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936E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E936E4" w:rsidRPr="00C7149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مرنيز</w:t>
            </w:r>
            <w:proofErr w:type="spellEnd"/>
            <w:r w:rsidR="00E936E4" w:rsidRPr="00C7149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 xml:space="preserve"> أنفال </w:t>
            </w:r>
            <w:proofErr w:type="spellStart"/>
            <w:r w:rsidR="00E936E4" w:rsidRPr="00C7149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تينهنان</w:t>
            </w:r>
            <w:proofErr w:type="spellEnd"/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AD1D5A" w:rsidRPr="009E285B" w:rsidRDefault="00AD1D5A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النظرية العامة للجريمة</w:t>
            </w:r>
          </w:p>
        </w:tc>
      </w:tr>
      <w:tr w:rsidR="00040FF3" w:rsidRPr="009E285B" w:rsidTr="008408D9">
        <w:trPr>
          <w:trHeight w:val="582"/>
        </w:trPr>
        <w:tc>
          <w:tcPr>
            <w:tcW w:w="11623" w:type="dxa"/>
            <w:shd w:val="clear" w:color="auto" w:fill="FFFFFF" w:themeFill="background1"/>
            <w:vAlign w:val="center"/>
          </w:tcPr>
          <w:p w:rsidR="0074260E" w:rsidRPr="00590013" w:rsidRDefault="00876D54" w:rsidP="00876D5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رطاب عبير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  <w:r w:rsidR="00E936E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936E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936E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E936E4" w:rsidRPr="00C7149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مرنيز</w:t>
            </w:r>
            <w:proofErr w:type="spellEnd"/>
            <w:r w:rsidR="00E936E4" w:rsidRPr="00C7149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 xml:space="preserve"> أنفال </w:t>
            </w:r>
            <w:proofErr w:type="spellStart"/>
            <w:r w:rsidR="00E936E4" w:rsidRPr="00C7149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تينهنان</w:t>
            </w:r>
            <w:proofErr w:type="spellEnd"/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40FF3" w:rsidRPr="009E285B" w:rsidRDefault="00040FF3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الأسرة</w:t>
            </w:r>
          </w:p>
        </w:tc>
      </w:tr>
      <w:tr w:rsidR="00040FF3" w:rsidRPr="009E285B" w:rsidTr="008408D9">
        <w:trPr>
          <w:trHeight w:val="561"/>
        </w:trPr>
        <w:tc>
          <w:tcPr>
            <w:tcW w:w="11623" w:type="dxa"/>
            <w:shd w:val="clear" w:color="auto" w:fill="FFFFFF" w:themeFill="background1"/>
            <w:vAlign w:val="center"/>
          </w:tcPr>
          <w:p w:rsidR="00040FF3" w:rsidRPr="00590013" w:rsidRDefault="00040FF3" w:rsidP="00561C04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4260E" w:rsidRPr="00590013" w:rsidRDefault="00260709" w:rsidP="0026070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بومعرافي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اكرام</w:t>
            </w:r>
            <w:r w:rsidR="00EE13A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E13A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E13A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بن سايح زايد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  <w:r w:rsidR="00F50BC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F50BC5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F50BC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F50BC5" w:rsidRPr="00FE01B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yellow"/>
                <w:rtl/>
                <w:lang w:val="en-US" w:bidi="ar-DZ"/>
              </w:rPr>
              <w:t>خليفي يسرى الاء</w:t>
            </w:r>
          </w:p>
          <w:p w:rsidR="0074260E" w:rsidRPr="00590013" w:rsidRDefault="0074260E" w:rsidP="00561C04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40FF3" w:rsidRPr="009E285B" w:rsidRDefault="00040FF3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مدني</w:t>
            </w:r>
          </w:p>
        </w:tc>
      </w:tr>
      <w:tr w:rsidR="00040FF3" w:rsidRPr="009E285B" w:rsidTr="008408D9">
        <w:trPr>
          <w:trHeight w:val="582"/>
        </w:trPr>
        <w:tc>
          <w:tcPr>
            <w:tcW w:w="11623" w:type="dxa"/>
            <w:shd w:val="clear" w:color="auto" w:fill="FFFFFF" w:themeFill="background1"/>
            <w:vAlign w:val="center"/>
          </w:tcPr>
          <w:p w:rsidR="00040FF3" w:rsidRPr="00590013" w:rsidRDefault="00040FF3" w:rsidP="00561C04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4260E" w:rsidRPr="00590013" w:rsidRDefault="006A5E1F" w:rsidP="006A5E1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حيرش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حكيمة</w:t>
            </w:r>
            <w:r w:rsidR="007A24B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7A24B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7A24B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7A24B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بولخوة</w:t>
            </w:r>
            <w:proofErr w:type="spellEnd"/>
            <w:r w:rsidR="007A24B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سلسبيل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r w:rsidR="00A23D85" w:rsidRPr="001D31B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حداد شفيق</w:t>
            </w:r>
            <w:r w:rsidR="00A23D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74260E" w:rsidRPr="00590013" w:rsidRDefault="0074260E" w:rsidP="00561C04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40FF3" w:rsidRPr="009E285B" w:rsidRDefault="00040FF3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أجنبية</w:t>
            </w:r>
          </w:p>
        </w:tc>
      </w:tr>
    </w:tbl>
    <w:p w:rsidR="009E285B" w:rsidRDefault="009E285B" w:rsidP="00DF4226">
      <w:pPr>
        <w:rPr>
          <w:rFonts w:cs="Traditional Arabic"/>
          <w:sz w:val="16"/>
          <w:szCs w:val="16"/>
          <w:rtl/>
          <w:lang w:bidi="ar-DZ"/>
        </w:rPr>
      </w:pPr>
    </w:p>
    <w:p w:rsidR="00CC450E" w:rsidRDefault="00CC450E" w:rsidP="00DF4226">
      <w:pPr>
        <w:rPr>
          <w:rFonts w:cs="Traditional Arabic"/>
          <w:sz w:val="16"/>
          <w:szCs w:val="16"/>
          <w:rtl/>
          <w:lang w:bidi="ar-DZ"/>
        </w:rPr>
      </w:pPr>
    </w:p>
    <w:p w:rsidR="005E7673" w:rsidRDefault="005E7673" w:rsidP="00DF4226">
      <w:pPr>
        <w:rPr>
          <w:rFonts w:cs="Traditional Arabic"/>
          <w:sz w:val="16"/>
          <w:szCs w:val="16"/>
          <w:rtl/>
          <w:lang w:bidi="ar-DZ"/>
        </w:rPr>
      </w:pPr>
    </w:p>
    <w:p w:rsidR="005E7673" w:rsidRDefault="005E7673" w:rsidP="00DF4226">
      <w:pPr>
        <w:rPr>
          <w:rFonts w:cs="Traditional Arabic"/>
          <w:sz w:val="16"/>
          <w:szCs w:val="16"/>
          <w:rtl/>
          <w:lang w:bidi="ar-DZ"/>
        </w:rPr>
      </w:pPr>
    </w:p>
    <w:p w:rsidR="008408D9" w:rsidRPr="00DF4226" w:rsidRDefault="008408D9" w:rsidP="00DF4226">
      <w:pPr>
        <w:rPr>
          <w:rFonts w:cs="Traditional Arabic"/>
          <w:sz w:val="16"/>
          <w:szCs w:val="16"/>
          <w:rtl/>
          <w:lang w:bidi="ar-DZ"/>
        </w:rPr>
      </w:pPr>
    </w:p>
    <w:p w:rsidR="00461006" w:rsidRPr="009772D5" w:rsidRDefault="00F0284E" w:rsidP="00D85D8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 بالامتحانات التعويضية</w:t>
      </w:r>
      <w:r w:rsidR="00CC450E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CC450E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الخامس</w:t>
      </w:r>
      <w:r w:rsidR="00CC450E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461006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46100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</w:t>
      </w:r>
      <w:proofErr w:type="gramStart"/>
      <w:r w:rsidR="0046100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الثالثة  قانون</w:t>
      </w:r>
      <w:proofErr w:type="gramEnd"/>
      <w:r w:rsidR="0046100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عام -</w:t>
      </w:r>
    </w:p>
    <w:tbl>
      <w:tblPr>
        <w:tblStyle w:val="Grilledutableau"/>
        <w:tblW w:w="14299" w:type="dxa"/>
        <w:tblInd w:w="858" w:type="dxa"/>
        <w:tblLook w:val="04A0" w:firstRow="1" w:lastRow="0" w:firstColumn="1" w:lastColumn="0" w:noHBand="0" w:noVBand="1"/>
      </w:tblPr>
      <w:tblGrid>
        <w:gridCol w:w="11157"/>
        <w:gridCol w:w="3142"/>
      </w:tblGrid>
      <w:tr w:rsidR="00F0284E" w:rsidRPr="009E285B" w:rsidTr="008408D9">
        <w:trPr>
          <w:trHeight w:val="555"/>
        </w:trPr>
        <w:tc>
          <w:tcPr>
            <w:tcW w:w="11157" w:type="dxa"/>
            <w:shd w:val="clear" w:color="auto" w:fill="D9D9D9" w:themeFill="background1" w:themeFillShade="D9"/>
            <w:vAlign w:val="center"/>
          </w:tcPr>
          <w:p w:rsidR="00F0284E" w:rsidRPr="009E285B" w:rsidRDefault="00F0284E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142" w:type="dxa"/>
            <w:shd w:val="clear" w:color="auto" w:fill="D9D9D9" w:themeFill="background1" w:themeFillShade="D9"/>
            <w:vAlign w:val="center"/>
          </w:tcPr>
          <w:p w:rsidR="00F0284E" w:rsidRPr="009E285B" w:rsidRDefault="00F0284E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F0284E" w:rsidRPr="009E285B" w:rsidTr="008408D9">
        <w:trPr>
          <w:trHeight w:val="577"/>
        </w:trPr>
        <w:tc>
          <w:tcPr>
            <w:tcW w:w="11157" w:type="dxa"/>
            <w:shd w:val="clear" w:color="auto" w:fill="FFFFFF" w:themeFill="background1"/>
            <w:vAlign w:val="center"/>
          </w:tcPr>
          <w:p w:rsidR="00F0284E" w:rsidRDefault="00D82327" w:rsidP="00D82327">
            <w:pPr>
              <w:tabs>
                <w:tab w:val="left" w:pos="604"/>
                <w:tab w:val="center" w:pos="127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طهير آية بثينة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8E446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كنزاي أمنة</w:t>
            </w:r>
            <w:r w:rsidR="002607E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زواغي رحمة</w:t>
            </w:r>
            <w:r w:rsidR="0024271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شوال هديل</w:t>
            </w:r>
          </w:p>
          <w:p w:rsidR="00F0284E" w:rsidRPr="006103A7" w:rsidRDefault="00F0284E" w:rsidP="00F0284E">
            <w:pPr>
              <w:tabs>
                <w:tab w:val="left" w:pos="604"/>
                <w:tab w:val="center" w:pos="1278"/>
              </w:tabs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F0284E" w:rsidRPr="009E285B" w:rsidRDefault="00F0284E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أنظمة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مقارنة</w:t>
            </w:r>
          </w:p>
        </w:tc>
      </w:tr>
      <w:tr w:rsidR="00D82327" w:rsidRPr="009E285B" w:rsidTr="00E57D81">
        <w:trPr>
          <w:trHeight w:val="555"/>
        </w:trPr>
        <w:tc>
          <w:tcPr>
            <w:tcW w:w="11157" w:type="dxa"/>
            <w:shd w:val="clear" w:color="auto" w:fill="FFFFFF" w:themeFill="background1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طهير آية بثينة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كنزاي أمنة</w:t>
            </w:r>
            <w:r w:rsidR="000B213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0B2130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0B213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محمدي مروى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D82327" w:rsidRPr="009E285B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قرارات </w:t>
            </w: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وعقود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إدارية</w:t>
            </w:r>
          </w:p>
        </w:tc>
      </w:tr>
      <w:tr w:rsidR="00D82327" w:rsidRPr="009E285B" w:rsidTr="00E57D81">
        <w:trPr>
          <w:trHeight w:val="577"/>
        </w:trPr>
        <w:tc>
          <w:tcPr>
            <w:tcW w:w="11157" w:type="dxa"/>
            <w:shd w:val="clear" w:color="auto" w:fill="FFFFFF" w:themeFill="background1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طهير آية بثينة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كنزاي أمنة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D82327" w:rsidRPr="009E285B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البيئة و التنمية المستدامة</w:t>
            </w:r>
          </w:p>
        </w:tc>
      </w:tr>
      <w:tr w:rsidR="00D82327" w:rsidRPr="009E285B" w:rsidTr="00E57D81">
        <w:trPr>
          <w:trHeight w:val="555"/>
        </w:trPr>
        <w:tc>
          <w:tcPr>
            <w:tcW w:w="11157" w:type="dxa"/>
            <w:shd w:val="clear" w:color="auto" w:fill="FFFFFF" w:themeFill="background1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طهير آية بثينة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كنزاي أمنة </w:t>
            </w:r>
            <w:r w:rsidR="008E446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مياح</w:t>
            </w:r>
            <w:proofErr w:type="spellEnd"/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مريم</w:t>
            </w:r>
            <w:r w:rsidR="002607E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زيادي عايدة</w:t>
            </w:r>
            <w:r w:rsidR="00A964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A964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بلهاني</w:t>
            </w:r>
            <w:proofErr w:type="spellEnd"/>
            <w:r w:rsidR="00A964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الهدى- صيد </w:t>
            </w:r>
            <w:proofErr w:type="spellStart"/>
            <w:r w:rsidR="00A964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شهيناز</w:t>
            </w:r>
            <w:proofErr w:type="spellEnd"/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D82327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وظيفة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عامة</w:t>
            </w:r>
          </w:p>
        </w:tc>
      </w:tr>
      <w:tr w:rsidR="00D82327" w:rsidRPr="009E285B" w:rsidTr="00E57D81">
        <w:trPr>
          <w:trHeight w:val="577"/>
        </w:trPr>
        <w:tc>
          <w:tcPr>
            <w:tcW w:w="11157" w:type="dxa"/>
            <w:shd w:val="clear" w:color="auto" w:fill="FFFFFF" w:themeFill="background1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</w:t>
            </w:r>
            <w:r w:rsidR="00E57D8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طهير آية بثينة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كنزاي أمنة- سمارة </w:t>
            </w:r>
            <w:proofErr w:type="spellStart"/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رميسة</w:t>
            </w:r>
            <w:proofErr w:type="spellEnd"/>
            <w:r w:rsidR="0079077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79077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79077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أمزيان ملاك</w:t>
            </w:r>
            <w:r w:rsidR="00B70FD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D82327" w:rsidRPr="009E285B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مالية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عامة</w:t>
            </w:r>
          </w:p>
        </w:tc>
      </w:tr>
      <w:tr w:rsidR="00D82327" w:rsidRPr="009E285B" w:rsidTr="00E57D81">
        <w:trPr>
          <w:trHeight w:val="555"/>
        </w:trPr>
        <w:tc>
          <w:tcPr>
            <w:tcW w:w="11157" w:type="dxa"/>
            <w:shd w:val="clear" w:color="auto" w:fill="FFFFFF" w:themeFill="background1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كنزاي أمنة</w:t>
            </w:r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C72C0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سغالي</w:t>
            </w:r>
            <w:proofErr w:type="spellEnd"/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شروق- </w:t>
            </w:r>
            <w:r w:rsidR="00A964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ثعبان رفيق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D82327" w:rsidRPr="009E285B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دولي إنساني</w:t>
            </w:r>
          </w:p>
        </w:tc>
      </w:tr>
      <w:tr w:rsidR="00D82327" w:rsidRPr="009E285B" w:rsidTr="00E57D81">
        <w:trPr>
          <w:trHeight w:val="577"/>
        </w:trPr>
        <w:tc>
          <w:tcPr>
            <w:tcW w:w="11157" w:type="dxa"/>
            <w:shd w:val="clear" w:color="auto" w:fill="FFFFFF" w:themeFill="background1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كنزاي أمنة</w:t>
            </w:r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سغالي</w:t>
            </w:r>
            <w:proofErr w:type="spellEnd"/>
            <w:r w:rsidR="00EC72C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شروق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:rsidR="00D82327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العلاقات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الدولية</w:t>
            </w:r>
          </w:p>
        </w:tc>
      </w:tr>
      <w:tr w:rsidR="00D82327" w:rsidRPr="009E285B" w:rsidTr="00E57D81">
        <w:trPr>
          <w:trHeight w:val="577"/>
        </w:trPr>
        <w:tc>
          <w:tcPr>
            <w:tcW w:w="11157" w:type="dxa"/>
            <w:shd w:val="clear" w:color="auto" w:fill="auto"/>
          </w:tcPr>
          <w:p w:rsidR="00D82327" w:rsidRDefault="00D82327" w:rsidP="00D82327">
            <w:pPr>
              <w:jc w:val="center"/>
            </w:pPr>
            <w:r w:rsidRPr="00062BC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حفصي جهاد</w:t>
            </w:r>
            <w:r w:rsidR="008E446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كنزاي أمنة</w:t>
            </w:r>
            <w:r w:rsidR="000D113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0D1137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0D113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0D113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ميهوب</w:t>
            </w:r>
            <w:proofErr w:type="spellEnd"/>
            <w:r w:rsidR="000D113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ابتهال</w:t>
            </w:r>
            <w:r w:rsidR="00E47F6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47F63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47F6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47F63" w:rsidRPr="007C3E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محمدي اكرام</w:t>
            </w:r>
            <w:r w:rsidR="007C3E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7C3E54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7C3E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7C3E54" w:rsidRPr="007C3E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بركاني آية اشراق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82327" w:rsidRPr="009E285B" w:rsidRDefault="00D82327" w:rsidP="001B43D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</w:tbl>
    <w:p w:rsidR="00C0591E" w:rsidRDefault="00C0591E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9C38F6" w:rsidRDefault="009C38F6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9C38F6" w:rsidRDefault="009C38F6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9C38F6" w:rsidRDefault="009C38F6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9C38F6" w:rsidRDefault="009C38F6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716F8A" w:rsidRPr="009772D5" w:rsidRDefault="004B143D" w:rsidP="00D85D8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 xml:space="preserve">المعنيين بالامتحانات التعويضية </w:t>
      </w:r>
      <w:r w:rsidR="00CC450E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</w:t>
      </w:r>
      <w:r w:rsidR="00CC450E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الخامس</w:t>
      </w:r>
      <w:r w:rsidR="00CC450E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716F8A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</w:t>
      </w:r>
      <w:proofErr w:type="gramStart"/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الثالثة  قانون</w:t>
      </w:r>
      <w:proofErr w:type="gramEnd"/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خاص -</w:t>
      </w:r>
    </w:p>
    <w:tbl>
      <w:tblPr>
        <w:tblStyle w:val="Grilledutableau"/>
        <w:tblW w:w="14633" w:type="dxa"/>
        <w:tblInd w:w="405" w:type="dxa"/>
        <w:tblLook w:val="04A0" w:firstRow="1" w:lastRow="0" w:firstColumn="1" w:lastColumn="0" w:noHBand="0" w:noVBand="1"/>
      </w:tblPr>
      <w:tblGrid>
        <w:gridCol w:w="11610"/>
        <w:gridCol w:w="3023"/>
      </w:tblGrid>
      <w:tr w:rsidR="004B143D" w:rsidRPr="009E285B" w:rsidTr="008408D9">
        <w:trPr>
          <w:trHeight w:val="541"/>
        </w:trPr>
        <w:tc>
          <w:tcPr>
            <w:tcW w:w="11610" w:type="dxa"/>
            <w:shd w:val="clear" w:color="auto" w:fill="D9D9D9" w:themeFill="background1" w:themeFillShade="D9"/>
            <w:vAlign w:val="center"/>
          </w:tcPr>
          <w:p w:rsidR="004B143D" w:rsidRPr="009E285B" w:rsidRDefault="004B143D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:rsidR="004B143D" w:rsidRPr="009E285B" w:rsidRDefault="004B143D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4B143D" w:rsidRPr="009E285B" w:rsidTr="008408D9">
        <w:trPr>
          <w:trHeight w:val="56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6103A7" w:rsidRDefault="008408D9" w:rsidP="00C01C56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أنظمة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مقارنة</w:t>
            </w:r>
          </w:p>
        </w:tc>
      </w:tr>
      <w:tr w:rsidR="004B143D" w:rsidRPr="009E285B" w:rsidTr="008408D9">
        <w:trPr>
          <w:trHeight w:val="54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C01C56" w:rsidRDefault="008637EF" w:rsidP="00C01C5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بوسعيد اسحاق</w:t>
            </w:r>
            <w:r w:rsidR="006658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عاشور ندى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شركات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تجارية</w:t>
            </w:r>
          </w:p>
        </w:tc>
      </w:tr>
      <w:tr w:rsidR="004B143D" w:rsidRPr="009E285B" w:rsidTr="008408D9">
        <w:trPr>
          <w:trHeight w:val="56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1B6404" w:rsidRDefault="0066585F" w:rsidP="00C01C5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مناعي أميمة</w:t>
            </w:r>
            <w:r w:rsidR="00FD4BF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مسعودي كمال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مواريث</w:t>
            </w:r>
          </w:p>
        </w:tc>
      </w:tr>
      <w:tr w:rsidR="004B143D" w:rsidRPr="009E285B" w:rsidTr="008408D9">
        <w:trPr>
          <w:trHeight w:val="54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1B6404" w:rsidRDefault="00A832D7" w:rsidP="00C01C5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عمارة ملاك سارة</w:t>
            </w:r>
            <w:r w:rsidR="006658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66585F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6658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مناعي أميمة- </w:t>
            </w:r>
            <w:proofErr w:type="spellStart"/>
            <w:r w:rsidR="006658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حفصاوي</w:t>
            </w:r>
            <w:proofErr w:type="spellEnd"/>
            <w:r w:rsidR="006658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6658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إبتسام</w:t>
            </w:r>
            <w:proofErr w:type="spellEnd"/>
            <w:r w:rsidR="00FD4BF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مسعودي كمال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عقود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خاصة</w:t>
            </w:r>
          </w:p>
        </w:tc>
      </w:tr>
      <w:tr w:rsidR="004B143D" w:rsidRPr="009E285B" w:rsidTr="008408D9">
        <w:trPr>
          <w:trHeight w:val="56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6103A7" w:rsidRDefault="008408D9" w:rsidP="00C01C56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طرق الإثبات و التنفيذ</w:t>
            </w:r>
          </w:p>
        </w:tc>
      </w:tr>
      <w:tr w:rsidR="004B143D" w:rsidRPr="009E285B" w:rsidTr="008408D9">
        <w:trPr>
          <w:trHeight w:val="54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6103A7" w:rsidRDefault="00FD4BFB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عيساني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ملاك</w:t>
            </w:r>
            <w:r w:rsidR="00070F5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070F5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العلواني</w:t>
            </w:r>
            <w:proofErr w:type="spellEnd"/>
            <w:r w:rsidR="00070F5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أسامة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دولي خاص</w:t>
            </w:r>
          </w:p>
        </w:tc>
      </w:tr>
      <w:tr w:rsidR="004B143D" w:rsidRPr="009E285B" w:rsidTr="008408D9">
        <w:trPr>
          <w:trHeight w:val="561"/>
        </w:trPr>
        <w:tc>
          <w:tcPr>
            <w:tcW w:w="11610" w:type="dxa"/>
            <w:shd w:val="clear" w:color="auto" w:fill="FFFFFF" w:themeFill="background1"/>
            <w:vAlign w:val="center"/>
          </w:tcPr>
          <w:p w:rsidR="008408D9" w:rsidRPr="001B6404" w:rsidRDefault="008408D9" w:rsidP="00C01C56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4B143D" w:rsidRPr="009E285B" w:rsidRDefault="004B143D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جزائي خاص</w:t>
            </w:r>
          </w:p>
        </w:tc>
      </w:tr>
      <w:tr w:rsidR="004B143D" w:rsidRPr="009E285B" w:rsidTr="008408D9">
        <w:trPr>
          <w:trHeight w:val="561"/>
        </w:trPr>
        <w:tc>
          <w:tcPr>
            <w:tcW w:w="11610" w:type="dxa"/>
            <w:shd w:val="clear" w:color="auto" w:fill="auto"/>
            <w:vAlign w:val="center"/>
          </w:tcPr>
          <w:p w:rsidR="008408D9" w:rsidRPr="006103A7" w:rsidRDefault="008408D9" w:rsidP="00C01C56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4B143D" w:rsidRPr="009E285B" w:rsidRDefault="004B143D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</w:tbl>
    <w:p w:rsidR="00CC450E" w:rsidRDefault="00CC450E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01C56" w:rsidRDefault="00C01C56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01C56" w:rsidRDefault="00C01C56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01C56" w:rsidRDefault="00C01C56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01C56" w:rsidRDefault="00C01C56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01C56" w:rsidRDefault="00C01C56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01C56" w:rsidRPr="003D03C6" w:rsidRDefault="00C01C56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716F8A" w:rsidRPr="005A49D5" w:rsidRDefault="0029492C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6"/>
          <w:szCs w:val="66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 xml:space="preserve">المعنيين بالامتحانات التعويضية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</w:t>
      </w:r>
      <w:r w:rsidR="00730CE1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="00730CE1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ماستر قانون </w:t>
      </w:r>
      <w:r w:rsidR="00DF422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عام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Grilledutableau"/>
        <w:tblW w:w="14209" w:type="dxa"/>
        <w:tblInd w:w="675" w:type="dxa"/>
        <w:tblLook w:val="04A0" w:firstRow="1" w:lastRow="0" w:firstColumn="1" w:lastColumn="0" w:noHBand="0" w:noVBand="1"/>
      </w:tblPr>
      <w:tblGrid>
        <w:gridCol w:w="11340"/>
        <w:gridCol w:w="2869"/>
      </w:tblGrid>
      <w:tr w:rsidR="008408D9" w:rsidRPr="009E285B" w:rsidTr="008408D9">
        <w:tc>
          <w:tcPr>
            <w:tcW w:w="11340" w:type="dxa"/>
            <w:shd w:val="clear" w:color="auto" w:fill="D9D9D9" w:themeFill="background1" w:themeFillShade="D9"/>
            <w:vAlign w:val="center"/>
          </w:tcPr>
          <w:p w:rsidR="008408D9" w:rsidRPr="009E285B" w:rsidRDefault="008408D9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:rsidR="008408D9" w:rsidRPr="009E285B" w:rsidRDefault="008408D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6103A7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8408D9" w:rsidRPr="009E285B" w:rsidRDefault="008408D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 العلمي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6103A7" w:rsidRDefault="00476242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صابري عز الدين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8408D9" w:rsidRPr="009E285B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دستوري معمق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1B6404" w:rsidRDefault="00476242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صابري عز الدين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8408D9" w:rsidRPr="009E285B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السلطات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الإدارية المستقلة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1B6404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8408D9" w:rsidRPr="009E285B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إجراءات قضائية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FA42E3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سرياك دنيا</w:t>
            </w:r>
          </w:p>
          <w:p w:rsidR="008408D9" w:rsidRPr="001B6404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منازعات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ضريبية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8408D9" w:rsidP="00797977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6103A7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8408D9" w:rsidRPr="009E285B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إداري معمق</w:t>
            </w:r>
          </w:p>
        </w:tc>
      </w:tr>
      <w:tr w:rsidR="008408D9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8408D9" w:rsidRDefault="008408D9" w:rsidP="00797977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6103A7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</w:tcPr>
          <w:p w:rsidR="008408D9" w:rsidRPr="006103A7" w:rsidRDefault="008408D9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9301F0" w:rsidRPr="009E285B" w:rsidTr="008408D9">
        <w:tc>
          <w:tcPr>
            <w:tcW w:w="11340" w:type="dxa"/>
            <w:shd w:val="clear" w:color="auto" w:fill="FFFFFF" w:themeFill="background1"/>
            <w:vAlign w:val="center"/>
          </w:tcPr>
          <w:p w:rsidR="009301F0" w:rsidRPr="00C848F4" w:rsidRDefault="00080B59" w:rsidP="00080B5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خلفاوي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عبد الله</w:t>
            </w:r>
          </w:p>
        </w:tc>
        <w:tc>
          <w:tcPr>
            <w:tcW w:w="2869" w:type="dxa"/>
            <w:shd w:val="clear" w:color="auto" w:fill="FFFFFF" w:themeFill="background1"/>
          </w:tcPr>
          <w:p w:rsidR="009301F0" w:rsidRDefault="009301F0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عرائض</w:t>
            </w:r>
          </w:p>
        </w:tc>
      </w:tr>
    </w:tbl>
    <w:p w:rsidR="00730CE1" w:rsidRDefault="00730CE1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B60D7D" w:rsidRPr="009772D5" w:rsidRDefault="0029492C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 بالامتحانات التعويضية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730CE1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="00730CE1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B60D7D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أولى ماستر قانون جنائي </w:t>
      </w:r>
      <w:r w:rsidR="00DF422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وعلوم جنائية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Grilledutableau"/>
        <w:tblW w:w="14317" w:type="dxa"/>
        <w:jc w:val="center"/>
        <w:tblInd w:w="675" w:type="dxa"/>
        <w:tblLook w:val="04A0" w:firstRow="1" w:lastRow="0" w:firstColumn="1" w:lastColumn="0" w:noHBand="0" w:noVBand="1"/>
      </w:tblPr>
      <w:tblGrid>
        <w:gridCol w:w="11367"/>
        <w:gridCol w:w="2950"/>
      </w:tblGrid>
      <w:tr w:rsidR="008408D9" w:rsidRPr="009E285B" w:rsidTr="009C21FC">
        <w:trPr>
          <w:jc w:val="center"/>
        </w:trPr>
        <w:tc>
          <w:tcPr>
            <w:tcW w:w="11367" w:type="dxa"/>
            <w:shd w:val="clear" w:color="auto" w:fill="D9D9D9" w:themeFill="background1" w:themeFillShade="D9"/>
            <w:vAlign w:val="center"/>
          </w:tcPr>
          <w:p w:rsidR="008408D9" w:rsidRPr="009E285B" w:rsidRDefault="008408D9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:rsidR="008408D9" w:rsidRPr="009E285B" w:rsidRDefault="008408D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6103A7" w:rsidRDefault="00D50E9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طورش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عادل</w:t>
            </w:r>
            <w:r w:rsidR="001F1BA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1F1BA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بوخالفة</w:t>
            </w:r>
            <w:proofErr w:type="spellEnd"/>
            <w:r w:rsidR="001F1BA0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منال</w:t>
            </w:r>
            <w:r w:rsidR="00401828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بومعزة خولة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Pr="009E285B" w:rsidRDefault="008408D9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 العلمي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DF1C21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طورش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عادل</w:t>
            </w:r>
            <w:r w:rsidR="00D0549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بن عمارة اسماعيل</w:t>
            </w:r>
          </w:p>
          <w:p w:rsidR="008408D9" w:rsidRPr="006103A7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جنائي خاص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401828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بوتلياتن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مريم</w:t>
            </w:r>
            <w:r w:rsidR="0038454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</w:p>
          <w:p w:rsidR="008408D9" w:rsidRPr="001B6404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Pr="009E285B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التشريع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الجنائي الإسلامي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8408D9" w:rsidRPr="001B6404" w:rsidRDefault="00CD20BA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زمار حمزة</w:t>
            </w:r>
            <w:r w:rsidR="00D0549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بن عمارة اسماعيل</w:t>
            </w:r>
            <w:r w:rsidR="0038454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38454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بوتلياتن</w:t>
            </w:r>
            <w:proofErr w:type="spellEnd"/>
            <w:r w:rsidR="0038454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مريم</w:t>
            </w:r>
            <w:r w:rsidR="00AF26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زيادي طارق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Pr="009E285B" w:rsidRDefault="008408D9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مسؤولية جزائية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D50E9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غنام ايمان</w:t>
            </w:r>
            <w:r w:rsidR="00D0549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بن عمارة اسماعيل</w:t>
            </w:r>
            <w:r w:rsidR="00AF26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AF26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بوتلياتن</w:t>
            </w:r>
            <w:proofErr w:type="spellEnd"/>
            <w:r w:rsidR="00AF26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مريم</w:t>
            </w:r>
            <w:r w:rsidR="009259B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عبيد صفاء</w:t>
            </w:r>
            <w:r w:rsidR="00B3061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B3061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B3061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B3061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بومجو</w:t>
            </w:r>
            <w:proofErr w:type="spellEnd"/>
            <w:r w:rsidR="00B3061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شيماء</w:t>
            </w:r>
          </w:p>
          <w:p w:rsidR="008408D9" w:rsidRPr="001B6404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Default="008408D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حقوق الإنسان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D50E9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غنام ايمان</w:t>
            </w:r>
            <w:r w:rsidR="00D0549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بن عمارة اسماعيل</w:t>
            </w:r>
            <w:r w:rsidR="009259B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عبيد صفاء</w:t>
            </w:r>
          </w:p>
          <w:p w:rsidR="008408D9" w:rsidRPr="006103A7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Default="008408D9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إجراءات جزائية</w:t>
            </w:r>
          </w:p>
        </w:tc>
      </w:tr>
      <w:tr w:rsidR="008408D9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8408D9" w:rsidRDefault="007116BA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زمار حمزة</w:t>
            </w:r>
            <w:r w:rsidR="00D05493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بن عمارة اسماعيل</w:t>
            </w:r>
            <w:r w:rsidR="00AF26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بلقاسم عانية</w:t>
            </w:r>
          </w:p>
          <w:p w:rsidR="008408D9" w:rsidRPr="006103A7" w:rsidRDefault="008408D9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8408D9" w:rsidRDefault="008408D9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797977" w:rsidRPr="009E285B" w:rsidTr="009C21FC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797977" w:rsidRDefault="00797977" w:rsidP="008408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797977" w:rsidRDefault="00797977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عرائض</w:t>
            </w:r>
          </w:p>
        </w:tc>
      </w:tr>
    </w:tbl>
    <w:p w:rsidR="002A7FD9" w:rsidRDefault="002A7FD9" w:rsidP="00FB4757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60D7D" w:rsidRPr="009772D5" w:rsidRDefault="0029492C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 بالامتحانات التعويضية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730CE1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730CE1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ماستر قانون </w:t>
      </w:r>
      <w:r w:rsidR="00F7710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أعمال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Grilledutableau"/>
        <w:tblW w:w="14458" w:type="dxa"/>
        <w:tblInd w:w="534" w:type="dxa"/>
        <w:tblLook w:val="04A0" w:firstRow="1" w:lastRow="0" w:firstColumn="1" w:lastColumn="0" w:noHBand="0" w:noVBand="1"/>
      </w:tblPr>
      <w:tblGrid>
        <w:gridCol w:w="11481"/>
        <w:gridCol w:w="2977"/>
      </w:tblGrid>
      <w:tr w:rsidR="009C21FC" w:rsidRPr="009E285B" w:rsidTr="00795A93"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9C21FC" w:rsidRPr="009E285B" w:rsidRDefault="009C21FC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C21FC" w:rsidRPr="009E285B" w:rsidRDefault="009C21FC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6872B3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6872B3" w:rsidRDefault="006872B3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AC0669" w:rsidRPr="006103A7" w:rsidRDefault="00AC0669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872B3" w:rsidRPr="009E285B" w:rsidRDefault="006872B3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 العلمي</w:t>
            </w:r>
          </w:p>
        </w:tc>
      </w:tr>
      <w:tr w:rsidR="006872B3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6872B3" w:rsidRDefault="0095126A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حليمة-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بوسبسي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بلقاسم-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روبال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توفيق</w:t>
            </w:r>
            <w:r w:rsidR="009C030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علاوة زبير</w:t>
            </w:r>
          </w:p>
          <w:p w:rsidR="00AC0669" w:rsidRPr="006103A7" w:rsidRDefault="00AC0669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872B3" w:rsidRPr="009E285B" w:rsidRDefault="006872B3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الاستثمار</w:t>
            </w:r>
          </w:p>
        </w:tc>
      </w:tr>
      <w:tr w:rsidR="006872B3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6872B3" w:rsidRDefault="009C030E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علاوة زبير</w:t>
            </w:r>
          </w:p>
          <w:p w:rsidR="00AC0669" w:rsidRPr="001B6404" w:rsidRDefault="00AC0669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872B3" w:rsidRPr="009E285B" w:rsidRDefault="006872B3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للأعمال</w:t>
            </w:r>
          </w:p>
        </w:tc>
      </w:tr>
      <w:tr w:rsidR="006872B3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6872B3" w:rsidRDefault="00FB100A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 w:rsidRPr="00E566E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برغيس</w:t>
            </w:r>
            <w:proofErr w:type="spellEnd"/>
            <w:r w:rsidRPr="00E566E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 xml:space="preserve"> علي</w:t>
            </w:r>
          </w:p>
          <w:p w:rsidR="00AC0669" w:rsidRPr="001B6404" w:rsidRDefault="00AC0669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872B3" w:rsidRDefault="006872B3" w:rsidP="00E70E9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عقود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تجارية دولية</w:t>
            </w:r>
          </w:p>
        </w:tc>
      </w:tr>
      <w:tr w:rsidR="00AC0669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AC0669" w:rsidRDefault="00AC0669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AC0669" w:rsidRPr="006103A7" w:rsidRDefault="00AC0669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C0669" w:rsidRPr="009E285B" w:rsidRDefault="00AC0669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قانون جنائي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للاعمال</w:t>
            </w:r>
            <w:proofErr w:type="spellEnd"/>
          </w:p>
        </w:tc>
      </w:tr>
      <w:tr w:rsidR="00AC0669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AC0669" w:rsidRDefault="00AC0669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AC0669" w:rsidRPr="001B6404" w:rsidRDefault="00CF235B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الواعر أماني</w:t>
            </w:r>
            <w:r w:rsidR="003529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35299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35299B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زيادي خولة</w:t>
            </w:r>
            <w:r w:rsidR="00EA3C4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A3C41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A3C41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دحدوح حمزة</w:t>
            </w:r>
            <w:r w:rsidR="00ED25C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ED25C7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ED25C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ED25C7" w:rsidRPr="00E566E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>برغيس</w:t>
            </w:r>
            <w:proofErr w:type="spellEnd"/>
            <w:r w:rsidR="00ED25C7" w:rsidRPr="00E566EC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darkGray"/>
                <w:rtl/>
                <w:lang w:val="en-US" w:bidi="ar-DZ"/>
              </w:rPr>
              <w:t xml:space="preserve"> علي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C0669" w:rsidRDefault="00AC0669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المؤسسات الاقتصادية الدولية</w:t>
            </w:r>
          </w:p>
        </w:tc>
      </w:tr>
      <w:tr w:rsidR="00AC0669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AC0669" w:rsidRDefault="009C030E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سعدي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العزيز</w:t>
            </w:r>
          </w:p>
          <w:p w:rsidR="00AC0669" w:rsidRPr="006103A7" w:rsidRDefault="00AC0669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C0669" w:rsidRDefault="00AC0669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797977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797977" w:rsidRDefault="00797977" w:rsidP="00AC066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97977" w:rsidRDefault="00797977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عرائض</w:t>
            </w:r>
          </w:p>
        </w:tc>
      </w:tr>
    </w:tbl>
    <w:p w:rsidR="00730CE1" w:rsidRDefault="00730CE1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6A3154" w:rsidRDefault="006A3154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373371" w:rsidRPr="009772D5" w:rsidRDefault="0029492C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 بالامتحانات التعويضية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730CE1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="00730CE1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373371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السنة أولى ماستر بيئة و تنمية مستدامة-</w:t>
      </w:r>
    </w:p>
    <w:tbl>
      <w:tblPr>
        <w:tblStyle w:val="Grilledutableau"/>
        <w:tblW w:w="14033" w:type="dxa"/>
        <w:tblInd w:w="817" w:type="dxa"/>
        <w:tblLook w:val="04A0" w:firstRow="1" w:lastRow="0" w:firstColumn="1" w:lastColumn="0" w:noHBand="0" w:noVBand="1"/>
      </w:tblPr>
      <w:tblGrid>
        <w:gridCol w:w="11198"/>
        <w:gridCol w:w="2835"/>
      </w:tblGrid>
      <w:tr w:rsidR="00AC0669" w:rsidRPr="009E285B" w:rsidTr="00795A93">
        <w:tc>
          <w:tcPr>
            <w:tcW w:w="11198" w:type="dxa"/>
            <w:shd w:val="clear" w:color="auto" w:fill="D9D9D9" w:themeFill="background1" w:themeFillShade="D9"/>
            <w:vAlign w:val="center"/>
          </w:tcPr>
          <w:p w:rsidR="00AC0669" w:rsidRPr="009E285B" w:rsidRDefault="00AC0669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C0669" w:rsidRPr="009E285B" w:rsidRDefault="00AC0669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AC0669" w:rsidRDefault="00AC066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Pr="006103A7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Pr="009E285B" w:rsidRDefault="00AC0669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 العلمي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AC0669" w:rsidRDefault="00AC066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Pr="006103A7" w:rsidRDefault="006743F6" w:rsidP="006743F6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Default="00AC0669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الإدارة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البيئية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AC0669" w:rsidRDefault="00D56EB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هواري فوزية</w:t>
            </w:r>
          </w:p>
          <w:p w:rsidR="006743F6" w:rsidRPr="001B6404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Pr="009E285B" w:rsidRDefault="00AC0669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مبادئ قانون البيئة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AC0669" w:rsidRDefault="00FA42B3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بلغول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سهام</w:t>
            </w:r>
          </w:p>
          <w:p w:rsidR="006743F6" w:rsidRPr="001B6404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Default="00AC0669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للقانون البيئي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AC0669" w:rsidRDefault="00AC066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Pr="001B6404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Default="00AC066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و التنمية المستدامة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6743F6" w:rsidRDefault="00386C9F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شافعي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العالي</w:t>
            </w:r>
            <w:bookmarkStart w:id="0" w:name="_GoBack"/>
            <w:bookmarkEnd w:id="0"/>
          </w:p>
          <w:p w:rsidR="006743F6" w:rsidRPr="006103A7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Default="00AC066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 الدولي للبيئة</w:t>
            </w:r>
          </w:p>
        </w:tc>
      </w:tr>
      <w:tr w:rsidR="00AC0669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6743F6" w:rsidRDefault="006743F6" w:rsidP="00183A6E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Pr="006103A7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C0669" w:rsidRDefault="00AC0669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183A6E" w:rsidRPr="009E285B" w:rsidTr="00795A93">
        <w:tc>
          <w:tcPr>
            <w:tcW w:w="11198" w:type="dxa"/>
            <w:shd w:val="clear" w:color="auto" w:fill="FFFFFF" w:themeFill="background1"/>
            <w:vAlign w:val="center"/>
          </w:tcPr>
          <w:p w:rsidR="00183A6E" w:rsidRDefault="00183A6E" w:rsidP="00183A6E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مرزوقي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صبرينة</w:t>
            </w:r>
            <w:proofErr w:type="spellEnd"/>
            <w:r w:rsidR="004E044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4E044A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4E044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4E044A" w:rsidRPr="00A621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yellow"/>
                <w:rtl/>
                <w:lang w:val="en-US" w:bidi="ar-DZ"/>
              </w:rPr>
              <w:t xml:space="preserve">خليفي منير </w:t>
            </w:r>
            <w:r w:rsidR="004E044A" w:rsidRPr="00A6215F">
              <w:rPr>
                <w:rFonts w:ascii="Arabic Typesetting" w:hAnsi="Arabic Typesetting" w:cs="Traditional Arabic"/>
                <w:b/>
                <w:bCs/>
                <w:sz w:val="36"/>
                <w:szCs w:val="36"/>
                <w:highlight w:val="yellow"/>
                <w:rtl/>
                <w:lang w:val="en-US" w:bidi="ar-DZ"/>
              </w:rPr>
              <w:t>–</w:t>
            </w:r>
            <w:r w:rsidR="004E044A" w:rsidRPr="00A6215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highlight w:val="yellow"/>
                <w:rtl/>
                <w:lang w:val="en-US" w:bidi="ar-DZ"/>
              </w:rPr>
              <w:t xml:space="preserve"> خليفي لامية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83A6E" w:rsidRDefault="00183A6E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عرائض</w:t>
            </w:r>
          </w:p>
        </w:tc>
      </w:tr>
    </w:tbl>
    <w:p w:rsidR="006A3154" w:rsidRDefault="006A3154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Pr="005A49D5" w:rsidRDefault="0029492C" w:rsidP="00D85D8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6"/>
          <w:szCs w:val="66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 بالامتحانات التعويضية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FB0FC0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</w:t>
      </w:r>
      <w:r w:rsidR="00FB0FC0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قانون عام-</w:t>
      </w:r>
    </w:p>
    <w:tbl>
      <w:tblPr>
        <w:tblStyle w:val="Grilledutableau"/>
        <w:tblW w:w="14209" w:type="dxa"/>
        <w:tblInd w:w="675" w:type="dxa"/>
        <w:tblLook w:val="04A0" w:firstRow="1" w:lastRow="0" w:firstColumn="1" w:lastColumn="0" w:noHBand="0" w:noVBand="1"/>
      </w:tblPr>
      <w:tblGrid>
        <w:gridCol w:w="11340"/>
        <w:gridCol w:w="2869"/>
      </w:tblGrid>
      <w:tr w:rsidR="006743F6" w:rsidRPr="009E285B" w:rsidTr="00795A93">
        <w:tc>
          <w:tcPr>
            <w:tcW w:w="11340" w:type="dxa"/>
            <w:shd w:val="clear" w:color="auto" w:fill="D9D9D9" w:themeFill="background1" w:themeFillShade="D9"/>
            <w:vAlign w:val="center"/>
          </w:tcPr>
          <w:p w:rsidR="006743F6" w:rsidRPr="009E285B" w:rsidRDefault="006743F6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  <w:vAlign w:val="center"/>
          </w:tcPr>
          <w:p w:rsidR="006743F6" w:rsidRPr="009E285B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152198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هنتاس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ليلى</w:t>
            </w:r>
          </w:p>
          <w:p w:rsidR="006743F6" w:rsidRPr="006103A7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Pr="009E285B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6743F6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Pr="006103A7" w:rsidRDefault="00152198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هنتاس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ليلى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Pr="009E285B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العقود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الإدارية المعمقة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152198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هنتاس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ليلى</w:t>
            </w:r>
            <w:r w:rsidR="00AC31F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AC31F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ياحي</w:t>
            </w:r>
            <w:proofErr w:type="spellEnd"/>
            <w:r w:rsidR="00AC31F7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الباسط</w:t>
            </w:r>
          </w:p>
          <w:p w:rsidR="006743F6" w:rsidRPr="001B6404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Pr="009E285B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الأقضية الإدارية المتخصصة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4C54B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بلقاضي يونس</w:t>
            </w:r>
          </w:p>
          <w:p w:rsidR="006743F6" w:rsidRPr="001B6404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Pr="009E285B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النظام التأديبي للموظف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4C54B9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بلقاضي يونس</w:t>
            </w:r>
          </w:p>
          <w:p w:rsidR="006743F6" w:rsidRPr="006103A7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المرافق العامة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6743F6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Pr="001B6404" w:rsidRDefault="006743F6" w:rsidP="006743F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Pr="009E285B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مؤسسات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دستورية</w:t>
            </w:r>
          </w:p>
        </w:tc>
      </w:tr>
      <w:tr w:rsidR="006743F6" w:rsidRPr="009E285B" w:rsidTr="00795A93">
        <w:tc>
          <w:tcPr>
            <w:tcW w:w="11340" w:type="dxa"/>
            <w:shd w:val="clear" w:color="auto" w:fill="FFFFFF" w:themeFill="background1"/>
            <w:vAlign w:val="center"/>
          </w:tcPr>
          <w:p w:rsidR="006743F6" w:rsidRDefault="006743F6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6743F6" w:rsidRDefault="006743F6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6743F6" w:rsidRDefault="006743F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أجنبية</w:t>
            </w:r>
          </w:p>
        </w:tc>
      </w:tr>
    </w:tbl>
    <w:p w:rsidR="006A3154" w:rsidRDefault="006A3154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6A5082" w:rsidRDefault="006A5082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Pr="003D03C6" w:rsidRDefault="00FB0FC0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Pr="009772D5" w:rsidRDefault="0029492C" w:rsidP="00D85D8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المعنيين بالامتحانات التعويضية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FB0FC0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</w:t>
      </w:r>
      <w:r w:rsidR="00FB0FC0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FB0FC0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قانون جنائي وعلوم جنائية-</w:t>
      </w:r>
    </w:p>
    <w:tbl>
      <w:tblPr>
        <w:tblStyle w:val="Grilledutableau"/>
        <w:tblW w:w="14317" w:type="dxa"/>
        <w:jc w:val="center"/>
        <w:tblInd w:w="675" w:type="dxa"/>
        <w:tblLook w:val="04A0" w:firstRow="1" w:lastRow="0" w:firstColumn="1" w:lastColumn="0" w:noHBand="0" w:noVBand="1"/>
      </w:tblPr>
      <w:tblGrid>
        <w:gridCol w:w="11367"/>
        <w:gridCol w:w="2950"/>
      </w:tblGrid>
      <w:tr w:rsidR="006A5082" w:rsidRPr="009E285B" w:rsidTr="00795A93">
        <w:trPr>
          <w:jc w:val="center"/>
        </w:trPr>
        <w:tc>
          <w:tcPr>
            <w:tcW w:w="11367" w:type="dxa"/>
            <w:shd w:val="clear" w:color="auto" w:fill="D9D9D9" w:themeFill="background1" w:themeFillShade="D9"/>
            <w:vAlign w:val="center"/>
          </w:tcPr>
          <w:p w:rsidR="006A5082" w:rsidRPr="009E285B" w:rsidRDefault="006A508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:rsidR="006A5082" w:rsidRPr="009E285B" w:rsidRDefault="006A508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6A5082" w:rsidRDefault="00EA3C41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زقاد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ريان</w:t>
            </w:r>
          </w:p>
          <w:p w:rsidR="00577424" w:rsidRPr="006103A7" w:rsidRDefault="00577424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Pr="009E285B" w:rsidRDefault="006A508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6A5082" w:rsidRDefault="00FD0FB5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شهبة حليمة</w:t>
            </w:r>
          </w:p>
          <w:p w:rsidR="00577424" w:rsidRPr="006103A7" w:rsidRDefault="00577424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Pr="009E285B" w:rsidRDefault="006A508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قضاء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الأحداث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6A5082" w:rsidRPr="00643D54" w:rsidRDefault="0090511D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دعاس أمال</w:t>
            </w:r>
            <w:r w:rsidR="00FD0FB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حملاوي ايمان</w:t>
            </w:r>
            <w:r w:rsidR="008D7AA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8D7AA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قزاينية</w:t>
            </w:r>
            <w:proofErr w:type="spellEnd"/>
            <w:r w:rsidR="008D7AA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يسرى</w:t>
            </w:r>
          </w:p>
          <w:p w:rsidR="00577424" w:rsidRPr="001B6404" w:rsidRDefault="00577424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Pr="009E285B" w:rsidRDefault="006A508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تنفيذ السندات الاجنبية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6A5082" w:rsidRDefault="006A508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577424" w:rsidRPr="001B6404" w:rsidRDefault="008D3A68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لوصيف درين</w:t>
            </w:r>
            <w:r w:rsidR="00643D54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شهبة حليمة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Pr="009E285B" w:rsidRDefault="006A508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جرائم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الفساد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6A5082" w:rsidRDefault="006A508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577424" w:rsidRPr="001B6404" w:rsidRDefault="008D3A68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صابري رانيا- لوصيف درين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Pr="009E285B" w:rsidRDefault="006A5082" w:rsidP="00B456B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التحكيم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التجاري 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577424" w:rsidRDefault="00DE5D57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اخلف نورهان</w:t>
            </w:r>
            <w:r w:rsidR="008D3A68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8D3A68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عجرود</w:t>
            </w:r>
            <w:proofErr w:type="spellEnd"/>
            <w:r w:rsidR="008D3A68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ريمة</w:t>
            </w:r>
          </w:p>
          <w:p w:rsidR="00577424" w:rsidRPr="006103A7" w:rsidRDefault="00577424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Default="006A508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جنائي للعمل</w:t>
            </w:r>
          </w:p>
        </w:tc>
      </w:tr>
      <w:tr w:rsidR="006A5082" w:rsidRPr="009E285B" w:rsidTr="00795A93">
        <w:trPr>
          <w:jc w:val="center"/>
        </w:trPr>
        <w:tc>
          <w:tcPr>
            <w:tcW w:w="11367" w:type="dxa"/>
            <w:shd w:val="clear" w:color="auto" w:fill="FFFFFF" w:themeFill="background1"/>
            <w:vAlign w:val="center"/>
          </w:tcPr>
          <w:p w:rsidR="00577424" w:rsidRDefault="00577424" w:rsidP="00797977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577424" w:rsidRPr="006103A7" w:rsidRDefault="0072016F" w:rsidP="005774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حملاوي ايمان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6A5082" w:rsidRDefault="006A508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أجنبية</w:t>
            </w:r>
          </w:p>
        </w:tc>
      </w:tr>
    </w:tbl>
    <w:p w:rsidR="002B0C1C" w:rsidRDefault="002B0C1C" w:rsidP="00FB0FC0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FB0FC0" w:rsidRPr="009772D5" w:rsidRDefault="0029492C" w:rsidP="00D85D8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lastRenderedPageBreak/>
        <w:t>المعنيين بالامتحانات التعويضية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FB0FC0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FB0FC0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قانون أعمال-</w:t>
      </w:r>
    </w:p>
    <w:tbl>
      <w:tblPr>
        <w:tblStyle w:val="Grilledutableau"/>
        <w:tblW w:w="14458" w:type="dxa"/>
        <w:tblInd w:w="534" w:type="dxa"/>
        <w:tblLook w:val="04A0" w:firstRow="1" w:lastRow="0" w:firstColumn="1" w:lastColumn="0" w:noHBand="0" w:noVBand="1"/>
      </w:tblPr>
      <w:tblGrid>
        <w:gridCol w:w="11481"/>
        <w:gridCol w:w="2977"/>
      </w:tblGrid>
      <w:tr w:rsidR="00545D2D" w:rsidRPr="009E285B" w:rsidTr="00795A93">
        <w:tc>
          <w:tcPr>
            <w:tcW w:w="11481" w:type="dxa"/>
            <w:shd w:val="clear" w:color="auto" w:fill="D9D9D9" w:themeFill="background1" w:themeFillShade="D9"/>
            <w:vAlign w:val="center"/>
          </w:tcPr>
          <w:p w:rsidR="00545D2D" w:rsidRPr="009E285B" w:rsidRDefault="00545D2D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45D2D" w:rsidRPr="009E285B" w:rsidRDefault="00545D2D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545D2D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545D2D" w:rsidRDefault="00545D2D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95A93" w:rsidRPr="006103A7" w:rsidRDefault="00EB15D9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طهير وسام</w:t>
            </w:r>
            <w:r w:rsidR="00F25AD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بلعيد سامية</w:t>
            </w:r>
            <w:r w:rsidR="0018706F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جبار حياة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45D2D" w:rsidRDefault="00545D2D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EE6870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EE6870" w:rsidRDefault="00EE6870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95A93" w:rsidRPr="006103A7" w:rsidRDefault="00EB15D9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طهير وسام</w:t>
            </w:r>
            <w:r w:rsidR="00F25AD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- </w:t>
            </w:r>
            <w:proofErr w:type="spellStart"/>
            <w:r w:rsidR="00F25AD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بوخرص</w:t>
            </w:r>
            <w:proofErr w:type="spellEnd"/>
            <w:r w:rsidR="00F25AD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كنزة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E6870" w:rsidRPr="009E285B" w:rsidRDefault="00EE687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قانون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المنافسة</w:t>
            </w:r>
          </w:p>
        </w:tc>
      </w:tr>
      <w:tr w:rsidR="008E1631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8E1631" w:rsidRDefault="006305F4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بوعلي شهرزاد</w:t>
            </w:r>
          </w:p>
          <w:p w:rsidR="00795A93" w:rsidRPr="001B6404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E1631" w:rsidRPr="009E285B" w:rsidRDefault="008E163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التسويق</w:t>
            </w:r>
          </w:p>
        </w:tc>
      </w:tr>
      <w:tr w:rsidR="008E1631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8E1631" w:rsidRDefault="008E1631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95A93" w:rsidRPr="001B6404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E1631" w:rsidRDefault="008E163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توثيق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و شهر العقود</w:t>
            </w:r>
          </w:p>
        </w:tc>
      </w:tr>
      <w:tr w:rsidR="008E1631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8E1631" w:rsidRDefault="00FD6843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صيد محمد </w:t>
            </w: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بركاني ابتسام- برحال ليليا</w:t>
            </w:r>
            <w:r w:rsidR="00EB15D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- طهير وسام</w:t>
            </w:r>
          </w:p>
          <w:p w:rsidR="00795A93" w:rsidRPr="001B6404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E1631" w:rsidRPr="009E285B" w:rsidRDefault="008E1631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التحكيم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التجاري </w:t>
            </w:r>
          </w:p>
        </w:tc>
      </w:tr>
      <w:tr w:rsidR="008E1631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8E1631" w:rsidRDefault="00FD6843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صيد محمد</w:t>
            </w:r>
            <w:r w:rsidR="00D815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D8156D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>–</w:t>
            </w:r>
            <w:r w:rsidR="00D815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="00D815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بوملال</w:t>
            </w:r>
            <w:proofErr w:type="spellEnd"/>
            <w:r w:rsidR="00D8156D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الطاهر</w:t>
            </w:r>
          </w:p>
          <w:p w:rsidR="00795A93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95A93" w:rsidRPr="006103A7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E1631" w:rsidRDefault="008E1631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العقد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الالكتروني</w:t>
            </w:r>
          </w:p>
        </w:tc>
      </w:tr>
      <w:tr w:rsidR="00795A93" w:rsidRPr="009E285B" w:rsidTr="00795A93">
        <w:tc>
          <w:tcPr>
            <w:tcW w:w="11481" w:type="dxa"/>
            <w:shd w:val="clear" w:color="auto" w:fill="FFFFFF" w:themeFill="background1"/>
            <w:vAlign w:val="center"/>
          </w:tcPr>
          <w:p w:rsidR="00795A93" w:rsidRDefault="00795A93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95A93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795A93" w:rsidRPr="006103A7" w:rsidRDefault="00795A93" w:rsidP="00795A9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95A93" w:rsidRDefault="00795A93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أجنبية</w:t>
            </w:r>
          </w:p>
        </w:tc>
      </w:tr>
    </w:tbl>
    <w:p w:rsidR="00FB0FC0" w:rsidRDefault="00FB0FC0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Pr="009772D5" w:rsidRDefault="0029492C" w:rsidP="00D85D82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المعنيين بالامتحانات التعويضية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="00FB0FC0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D85D82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الثالث</w:t>
      </w:r>
      <w:r w:rsidR="00FB0FC0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703DAB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بيئة و تنمية مستدامة-</w:t>
      </w:r>
    </w:p>
    <w:tbl>
      <w:tblPr>
        <w:tblStyle w:val="Grilledutableau"/>
        <w:tblW w:w="14033" w:type="dxa"/>
        <w:tblInd w:w="817" w:type="dxa"/>
        <w:tblLook w:val="04A0" w:firstRow="1" w:lastRow="0" w:firstColumn="1" w:lastColumn="0" w:noHBand="0" w:noVBand="1"/>
      </w:tblPr>
      <w:tblGrid>
        <w:gridCol w:w="11198"/>
        <w:gridCol w:w="2835"/>
      </w:tblGrid>
      <w:tr w:rsidR="00413A50" w:rsidRPr="009E285B" w:rsidTr="00E57D81">
        <w:tc>
          <w:tcPr>
            <w:tcW w:w="11198" w:type="dxa"/>
            <w:shd w:val="clear" w:color="auto" w:fill="D9D9D9" w:themeFill="background1" w:themeFillShade="D9"/>
            <w:vAlign w:val="center"/>
          </w:tcPr>
          <w:p w:rsidR="00413A50" w:rsidRPr="009E285B" w:rsidRDefault="00413A50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13A50" w:rsidRPr="009E285B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Default="00413A50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413A50" w:rsidRPr="006103A7" w:rsidRDefault="00413A50" w:rsidP="00413A50">
            <w:pPr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Pr="009E285B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Pr="006103A7" w:rsidRDefault="00413A50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الوقاية من أخطار و الكوارث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Pr="001B6404" w:rsidRDefault="00C6222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العلواني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مبروك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Pr="009E285B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حماية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الطبيعة والتراث الثقافي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Default="00BD343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قارح يزيد</w:t>
            </w:r>
          </w:p>
          <w:p w:rsidR="00413A50" w:rsidRPr="001B6404" w:rsidRDefault="00413A50" w:rsidP="00413A5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و العمران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Default="00413A50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  <w:p w:rsidR="00413A50" w:rsidRPr="006103A7" w:rsidRDefault="00413A50" w:rsidP="00413A5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البيئة وحقوق الإنسان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Default="00C6222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قليف مراد</w:t>
            </w:r>
          </w:p>
          <w:p w:rsidR="00413A50" w:rsidRPr="001B6404" w:rsidRDefault="00413A50" w:rsidP="00413A5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Pr="001B6404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الضبط</w:t>
            </w:r>
            <w:proofErr w:type="gramEnd"/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الإداري البيئي</w:t>
            </w:r>
          </w:p>
        </w:tc>
      </w:tr>
      <w:tr w:rsidR="00413A50" w:rsidRPr="009E285B" w:rsidTr="00E57D81">
        <w:tc>
          <w:tcPr>
            <w:tcW w:w="11198" w:type="dxa"/>
            <w:shd w:val="clear" w:color="auto" w:fill="FFFFFF" w:themeFill="background1"/>
            <w:vAlign w:val="center"/>
          </w:tcPr>
          <w:p w:rsidR="00413A50" w:rsidRDefault="00C6222C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قليف مراد</w:t>
            </w:r>
          </w:p>
          <w:p w:rsidR="00413A50" w:rsidRDefault="00413A50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3A50" w:rsidRDefault="00413A5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أجنبية</w:t>
            </w:r>
          </w:p>
        </w:tc>
      </w:tr>
    </w:tbl>
    <w:p w:rsidR="00FB0FC0" w:rsidRPr="00022A3A" w:rsidRDefault="00FB0FC0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sectPr w:rsidR="00FB0FC0" w:rsidRPr="00022A3A" w:rsidSect="00DA5C16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EF"/>
    <w:rsid w:val="00004913"/>
    <w:rsid w:val="00022A3A"/>
    <w:rsid w:val="00025890"/>
    <w:rsid w:val="00027722"/>
    <w:rsid w:val="00034305"/>
    <w:rsid w:val="00040FF3"/>
    <w:rsid w:val="00044D55"/>
    <w:rsid w:val="00047C5D"/>
    <w:rsid w:val="00060DEA"/>
    <w:rsid w:val="00070F53"/>
    <w:rsid w:val="00080B59"/>
    <w:rsid w:val="000938CA"/>
    <w:rsid w:val="00097315"/>
    <w:rsid w:val="000A1CA0"/>
    <w:rsid w:val="000A3E14"/>
    <w:rsid w:val="000A5C5E"/>
    <w:rsid w:val="000A6FDD"/>
    <w:rsid w:val="000B2130"/>
    <w:rsid w:val="000B2E28"/>
    <w:rsid w:val="000B3054"/>
    <w:rsid w:val="000B6614"/>
    <w:rsid w:val="000C739A"/>
    <w:rsid w:val="000C74F2"/>
    <w:rsid w:val="000D1137"/>
    <w:rsid w:val="000D3280"/>
    <w:rsid w:val="000E472F"/>
    <w:rsid w:val="000E5B06"/>
    <w:rsid w:val="000F2561"/>
    <w:rsid w:val="00102ECA"/>
    <w:rsid w:val="001032B0"/>
    <w:rsid w:val="0013517E"/>
    <w:rsid w:val="001354F1"/>
    <w:rsid w:val="00136E9D"/>
    <w:rsid w:val="0014495E"/>
    <w:rsid w:val="00152198"/>
    <w:rsid w:val="0015407B"/>
    <w:rsid w:val="00155EE6"/>
    <w:rsid w:val="001628F3"/>
    <w:rsid w:val="00164114"/>
    <w:rsid w:val="001663B4"/>
    <w:rsid w:val="00166EB7"/>
    <w:rsid w:val="00180196"/>
    <w:rsid w:val="00183A6E"/>
    <w:rsid w:val="0018706F"/>
    <w:rsid w:val="00190683"/>
    <w:rsid w:val="00195927"/>
    <w:rsid w:val="001B2EBE"/>
    <w:rsid w:val="001B43D0"/>
    <w:rsid w:val="001B6404"/>
    <w:rsid w:val="001C4A20"/>
    <w:rsid w:val="001C53FF"/>
    <w:rsid w:val="001D31B1"/>
    <w:rsid w:val="001F1BA0"/>
    <w:rsid w:val="001F5D55"/>
    <w:rsid w:val="001F5DD9"/>
    <w:rsid w:val="00213278"/>
    <w:rsid w:val="002273B5"/>
    <w:rsid w:val="00235E3E"/>
    <w:rsid w:val="00242719"/>
    <w:rsid w:val="002451AC"/>
    <w:rsid w:val="00251C07"/>
    <w:rsid w:val="00251D44"/>
    <w:rsid w:val="00253072"/>
    <w:rsid w:val="00260709"/>
    <w:rsid w:val="002607E3"/>
    <w:rsid w:val="00261B57"/>
    <w:rsid w:val="00281A79"/>
    <w:rsid w:val="002827BD"/>
    <w:rsid w:val="0028421E"/>
    <w:rsid w:val="00287512"/>
    <w:rsid w:val="00293A1F"/>
    <w:rsid w:val="0029492C"/>
    <w:rsid w:val="00295840"/>
    <w:rsid w:val="0029621B"/>
    <w:rsid w:val="00296959"/>
    <w:rsid w:val="002A0764"/>
    <w:rsid w:val="002A7FD9"/>
    <w:rsid w:val="002B0C1C"/>
    <w:rsid w:val="002E3F7C"/>
    <w:rsid w:val="002F414D"/>
    <w:rsid w:val="002F61B0"/>
    <w:rsid w:val="00306B17"/>
    <w:rsid w:val="003078BC"/>
    <w:rsid w:val="0033436A"/>
    <w:rsid w:val="00335DF9"/>
    <w:rsid w:val="0034576C"/>
    <w:rsid w:val="00351EEF"/>
    <w:rsid w:val="0035233E"/>
    <w:rsid w:val="0035299B"/>
    <w:rsid w:val="00360914"/>
    <w:rsid w:val="00373371"/>
    <w:rsid w:val="00384543"/>
    <w:rsid w:val="00384936"/>
    <w:rsid w:val="00386C9F"/>
    <w:rsid w:val="00393105"/>
    <w:rsid w:val="003A6B8B"/>
    <w:rsid w:val="003B046F"/>
    <w:rsid w:val="003B4F1D"/>
    <w:rsid w:val="003C39F9"/>
    <w:rsid w:val="003C537D"/>
    <w:rsid w:val="003C60C7"/>
    <w:rsid w:val="003D03C6"/>
    <w:rsid w:val="003E2716"/>
    <w:rsid w:val="003F28C1"/>
    <w:rsid w:val="003F515C"/>
    <w:rsid w:val="003F5187"/>
    <w:rsid w:val="003F5C15"/>
    <w:rsid w:val="00401828"/>
    <w:rsid w:val="00403F98"/>
    <w:rsid w:val="00406EBD"/>
    <w:rsid w:val="00413346"/>
    <w:rsid w:val="00413A50"/>
    <w:rsid w:val="00413CFF"/>
    <w:rsid w:val="00422D6E"/>
    <w:rsid w:val="00423EB3"/>
    <w:rsid w:val="004241F3"/>
    <w:rsid w:val="00426CD4"/>
    <w:rsid w:val="00432361"/>
    <w:rsid w:val="00435C66"/>
    <w:rsid w:val="0044043E"/>
    <w:rsid w:val="00440BFE"/>
    <w:rsid w:val="00443635"/>
    <w:rsid w:val="00446F10"/>
    <w:rsid w:val="00454643"/>
    <w:rsid w:val="00461006"/>
    <w:rsid w:val="00464D5D"/>
    <w:rsid w:val="00466E46"/>
    <w:rsid w:val="004754A2"/>
    <w:rsid w:val="00476242"/>
    <w:rsid w:val="00486666"/>
    <w:rsid w:val="004A17A4"/>
    <w:rsid w:val="004A1F19"/>
    <w:rsid w:val="004A7393"/>
    <w:rsid w:val="004B143D"/>
    <w:rsid w:val="004C5324"/>
    <w:rsid w:val="004C54B9"/>
    <w:rsid w:val="004C6034"/>
    <w:rsid w:val="004E044A"/>
    <w:rsid w:val="004E5129"/>
    <w:rsid w:val="005020BD"/>
    <w:rsid w:val="00512AD4"/>
    <w:rsid w:val="005162D9"/>
    <w:rsid w:val="0051760C"/>
    <w:rsid w:val="005222EB"/>
    <w:rsid w:val="00536FC8"/>
    <w:rsid w:val="005421AF"/>
    <w:rsid w:val="00545D2D"/>
    <w:rsid w:val="0054757C"/>
    <w:rsid w:val="005559E2"/>
    <w:rsid w:val="00556D07"/>
    <w:rsid w:val="00561C04"/>
    <w:rsid w:val="00564121"/>
    <w:rsid w:val="00565237"/>
    <w:rsid w:val="005660FB"/>
    <w:rsid w:val="00576EA4"/>
    <w:rsid w:val="00577424"/>
    <w:rsid w:val="00586B2A"/>
    <w:rsid w:val="00590013"/>
    <w:rsid w:val="005A28B7"/>
    <w:rsid w:val="005A49D5"/>
    <w:rsid w:val="005B14DA"/>
    <w:rsid w:val="005B51CB"/>
    <w:rsid w:val="005B726A"/>
    <w:rsid w:val="005C50AD"/>
    <w:rsid w:val="005C64E3"/>
    <w:rsid w:val="005D4606"/>
    <w:rsid w:val="005E2C8B"/>
    <w:rsid w:val="005E62B5"/>
    <w:rsid w:val="005E7673"/>
    <w:rsid w:val="005E7BA6"/>
    <w:rsid w:val="006032D6"/>
    <w:rsid w:val="00604273"/>
    <w:rsid w:val="006253E7"/>
    <w:rsid w:val="00625839"/>
    <w:rsid w:val="006305F4"/>
    <w:rsid w:val="0063216B"/>
    <w:rsid w:val="0064012B"/>
    <w:rsid w:val="00640EAB"/>
    <w:rsid w:val="00643D54"/>
    <w:rsid w:val="0064757E"/>
    <w:rsid w:val="00652037"/>
    <w:rsid w:val="00657337"/>
    <w:rsid w:val="00662AFD"/>
    <w:rsid w:val="0066585F"/>
    <w:rsid w:val="006743F6"/>
    <w:rsid w:val="00674F6A"/>
    <w:rsid w:val="00684DA6"/>
    <w:rsid w:val="00686289"/>
    <w:rsid w:val="006872B3"/>
    <w:rsid w:val="00697265"/>
    <w:rsid w:val="006A12FD"/>
    <w:rsid w:val="006A3154"/>
    <w:rsid w:val="006A5082"/>
    <w:rsid w:val="006A5778"/>
    <w:rsid w:val="006A590A"/>
    <w:rsid w:val="006A5E1F"/>
    <w:rsid w:val="006A7D8D"/>
    <w:rsid w:val="006B3C6F"/>
    <w:rsid w:val="006D46CD"/>
    <w:rsid w:val="006E1A4A"/>
    <w:rsid w:val="006F0C3D"/>
    <w:rsid w:val="006F13C6"/>
    <w:rsid w:val="00703DAB"/>
    <w:rsid w:val="007116BA"/>
    <w:rsid w:val="00716F8A"/>
    <w:rsid w:val="0072016F"/>
    <w:rsid w:val="00730CE1"/>
    <w:rsid w:val="00740A93"/>
    <w:rsid w:val="0074260E"/>
    <w:rsid w:val="00756383"/>
    <w:rsid w:val="00760A61"/>
    <w:rsid w:val="00784D83"/>
    <w:rsid w:val="00786C60"/>
    <w:rsid w:val="0079077F"/>
    <w:rsid w:val="00793DB2"/>
    <w:rsid w:val="00795469"/>
    <w:rsid w:val="00795A93"/>
    <w:rsid w:val="00797977"/>
    <w:rsid w:val="007A24BF"/>
    <w:rsid w:val="007A4ABE"/>
    <w:rsid w:val="007A6FBD"/>
    <w:rsid w:val="007B166D"/>
    <w:rsid w:val="007C3E54"/>
    <w:rsid w:val="007C6BB0"/>
    <w:rsid w:val="007D7207"/>
    <w:rsid w:val="007F5267"/>
    <w:rsid w:val="00804325"/>
    <w:rsid w:val="00820CC5"/>
    <w:rsid w:val="008321DF"/>
    <w:rsid w:val="008408D9"/>
    <w:rsid w:val="00853423"/>
    <w:rsid w:val="008551EF"/>
    <w:rsid w:val="00857835"/>
    <w:rsid w:val="008637EF"/>
    <w:rsid w:val="00876D54"/>
    <w:rsid w:val="00890845"/>
    <w:rsid w:val="008B03FC"/>
    <w:rsid w:val="008B478F"/>
    <w:rsid w:val="008B55E9"/>
    <w:rsid w:val="008B5BFC"/>
    <w:rsid w:val="008C15C2"/>
    <w:rsid w:val="008C3D55"/>
    <w:rsid w:val="008D3A68"/>
    <w:rsid w:val="008D61C9"/>
    <w:rsid w:val="008D6B45"/>
    <w:rsid w:val="008D7AAD"/>
    <w:rsid w:val="008E1330"/>
    <w:rsid w:val="008E1631"/>
    <w:rsid w:val="008E4461"/>
    <w:rsid w:val="008E724D"/>
    <w:rsid w:val="00901EB6"/>
    <w:rsid w:val="0090511D"/>
    <w:rsid w:val="00906C54"/>
    <w:rsid w:val="009168CF"/>
    <w:rsid w:val="0092360C"/>
    <w:rsid w:val="009259BE"/>
    <w:rsid w:val="009301F0"/>
    <w:rsid w:val="00936D82"/>
    <w:rsid w:val="009469D6"/>
    <w:rsid w:val="0095126A"/>
    <w:rsid w:val="009517AD"/>
    <w:rsid w:val="009562FF"/>
    <w:rsid w:val="00963B05"/>
    <w:rsid w:val="00971E45"/>
    <w:rsid w:val="00971F24"/>
    <w:rsid w:val="009751B4"/>
    <w:rsid w:val="009772D5"/>
    <w:rsid w:val="009A69D0"/>
    <w:rsid w:val="009B1156"/>
    <w:rsid w:val="009B2086"/>
    <w:rsid w:val="009B27DB"/>
    <w:rsid w:val="009C030E"/>
    <w:rsid w:val="009C06A9"/>
    <w:rsid w:val="009C21FC"/>
    <w:rsid w:val="009C3496"/>
    <w:rsid w:val="009C38F6"/>
    <w:rsid w:val="009C78A4"/>
    <w:rsid w:val="009D4781"/>
    <w:rsid w:val="009E1F71"/>
    <w:rsid w:val="009E285B"/>
    <w:rsid w:val="00A11103"/>
    <w:rsid w:val="00A133DA"/>
    <w:rsid w:val="00A23D85"/>
    <w:rsid w:val="00A32AA2"/>
    <w:rsid w:val="00A33A69"/>
    <w:rsid w:val="00A35385"/>
    <w:rsid w:val="00A46DD0"/>
    <w:rsid w:val="00A5374F"/>
    <w:rsid w:val="00A6215F"/>
    <w:rsid w:val="00A656CE"/>
    <w:rsid w:val="00A778A6"/>
    <w:rsid w:val="00A832D7"/>
    <w:rsid w:val="00A9012D"/>
    <w:rsid w:val="00A9648A"/>
    <w:rsid w:val="00A97E71"/>
    <w:rsid w:val="00AA683E"/>
    <w:rsid w:val="00AB14C2"/>
    <w:rsid w:val="00AB46A0"/>
    <w:rsid w:val="00AC0669"/>
    <w:rsid w:val="00AC0AE7"/>
    <w:rsid w:val="00AC31F7"/>
    <w:rsid w:val="00AC4714"/>
    <w:rsid w:val="00AD1D5A"/>
    <w:rsid w:val="00AE5F2B"/>
    <w:rsid w:val="00AE6531"/>
    <w:rsid w:val="00AF1525"/>
    <w:rsid w:val="00AF266D"/>
    <w:rsid w:val="00B02A5F"/>
    <w:rsid w:val="00B15AE0"/>
    <w:rsid w:val="00B1641B"/>
    <w:rsid w:val="00B17FB6"/>
    <w:rsid w:val="00B23CBA"/>
    <w:rsid w:val="00B30611"/>
    <w:rsid w:val="00B40B36"/>
    <w:rsid w:val="00B43BBC"/>
    <w:rsid w:val="00B456BD"/>
    <w:rsid w:val="00B60449"/>
    <w:rsid w:val="00B60653"/>
    <w:rsid w:val="00B60D7D"/>
    <w:rsid w:val="00B70FDC"/>
    <w:rsid w:val="00B80BE9"/>
    <w:rsid w:val="00B83F14"/>
    <w:rsid w:val="00B84F3F"/>
    <w:rsid w:val="00B91DC3"/>
    <w:rsid w:val="00BA0605"/>
    <w:rsid w:val="00BA07AA"/>
    <w:rsid w:val="00BA465D"/>
    <w:rsid w:val="00BA57FC"/>
    <w:rsid w:val="00BB1878"/>
    <w:rsid w:val="00BB3341"/>
    <w:rsid w:val="00BC3A6D"/>
    <w:rsid w:val="00BC5248"/>
    <w:rsid w:val="00BC7AA2"/>
    <w:rsid w:val="00BD3432"/>
    <w:rsid w:val="00BD6038"/>
    <w:rsid w:val="00BD6C45"/>
    <w:rsid w:val="00BE59E4"/>
    <w:rsid w:val="00BE6F65"/>
    <w:rsid w:val="00BF36D5"/>
    <w:rsid w:val="00C01C56"/>
    <w:rsid w:val="00C03DC9"/>
    <w:rsid w:val="00C0591E"/>
    <w:rsid w:val="00C24672"/>
    <w:rsid w:val="00C347DC"/>
    <w:rsid w:val="00C3568E"/>
    <w:rsid w:val="00C56A1E"/>
    <w:rsid w:val="00C6222C"/>
    <w:rsid w:val="00C6739C"/>
    <w:rsid w:val="00C71497"/>
    <w:rsid w:val="00C74101"/>
    <w:rsid w:val="00C81AC4"/>
    <w:rsid w:val="00C848F4"/>
    <w:rsid w:val="00CA19EC"/>
    <w:rsid w:val="00CA6BC3"/>
    <w:rsid w:val="00CB1492"/>
    <w:rsid w:val="00CB1DF6"/>
    <w:rsid w:val="00CB352D"/>
    <w:rsid w:val="00CC3548"/>
    <w:rsid w:val="00CC450E"/>
    <w:rsid w:val="00CC5BEF"/>
    <w:rsid w:val="00CD20BA"/>
    <w:rsid w:val="00CD28E6"/>
    <w:rsid w:val="00CD4C63"/>
    <w:rsid w:val="00CD6C6F"/>
    <w:rsid w:val="00CE2F1A"/>
    <w:rsid w:val="00CF0A78"/>
    <w:rsid w:val="00CF235B"/>
    <w:rsid w:val="00CF464F"/>
    <w:rsid w:val="00D00864"/>
    <w:rsid w:val="00D011EC"/>
    <w:rsid w:val="00D032E3"/>
    <w:rsid w:val="00D05493"/>
    <w:rsid w:val="00D06E0E"/>
    <w:rsid w:val="00D07698"/>
    <w:rsid w:val="00D07A28"/>
    <w:rsid w:val="00D10BFC"/>
    <w:rsid w:val="00D11A8B"/>
    <w:rsid w:val="00D15AD0"/>
    <w:rsid w:val="00D162E4"/>
    <w:rsid w:val="00D205D4"/>
    <w:rsid w:val="00D2070F"/>
    <w:rsid w:val="00D238B4"/>
    <w:rsid w:val="00D26302"/>
    <w:rsid w:val="00D275D7"/>
    <w:rsid w:val="00D41247"/>
    <w:rsid w:val="00D50E99"/>
    <w:rsid w:val="00D51691"/>
    <w:rsid w:val="00D52DF4"/>
    <w:rsid w:val="00D56EB9"/>
    <w:rsid w:val="00D57B02"/>
    <w:rsid w:val="00D67A8C"/>
    <w:rsid w:val="00D74A82"/>
    <w:rsid w:val="00D75210"/>
    <w:rsid w:val="00D8156D"/>
    <w:rsid w:val="00D82327"/>
    <w:rsid w:val="00D85D38"/>
    <w:rsid w:val="00D85D82"/>
    <w:rsid w:val="00DA5C16"/>
    <w:rsid w:val="00DB5FF8"/>
    <w:rsid w:val="00DC2555"/>
    <w:rsid w:val="00DD422F"/>
    <w:rsid w:val="00DD5615"/>
    <w:rsid w:val="00DD73DF"/>
    <w:rsid w:val="00DE2DCF"/>
    <w:rsid w:val="00DE39C4"/>
    <w:rsid w:val="00DE5D57"/>
    <w:rsid w:val="00DE7DC5"/>
    <w:rsid w:val="00DF1C21"/>
    <w:rsid w:val="00DF4226"/>
    <w:rsid w:val="00E01D3D"/>
    <w:rsid w:val="00E029BB"/>
    <w:rsid w:val="00E06A26"/>
    <w:rsid w:val="00E10AF6"/>
    <w:rsid w:val="00E370E2"/>
    <w:rsid w:val="00E40625"/>
    <w:rsid w:val="00E44C57"/>
    <w:rsid w:val="00E474A9"/>
    <w:rsid w:val="00E47F63"/>
    <w:rsid w:val="00E5144F"/>
    <w:rsid w:val="00E53D03"/>
    <w:rsid w:val="00E566EC"/>
    <w:rsid w:val="00E57D81"/>
    <w:rsid w:val="00E70E9C"/>
    <w:rsid w:val="00E77520"/>
    <w:rsid w:val="00E91F46"/>
    <w:rsid w:val="00E936E4"/>
    <w:rsid w:val="00E96E17"/>
    <w:rsid w:val="00E97237"/>
    <w:rsid w:val="00EA3C41"/>
    <w:rsid w:val="00EB15D9"/>
    <w:rsid w:val="00EB1EB3"/>
    <w:rsid w:val="00EB4C9F"/>
    <w:rsid w:val="00EC72C0"/>
    <w:rsid w:val="00ED13DF"/>
    <w:rsid w:val="00ED1DD5"/>
    <w:rsid w:val="00ED25C7"/>
    <w:rsid w:val="00ED444A"/>
    <w:rsid w:val="00ED5393"/>
    <w:rsid w:val="00EE13AB"/>
    <w:rsid w:val="00EE5262"/>
    <w:rsid w:val="00EE6870"/>
    <w:rsid w:val="00EF0EED"/>
    <w:rsid w:val="00F0284E"/>
    <w:rsid w:val="00F12196"/>
    <w:rsid w:val="00F216F7"/>
    <w:rsid w:val="00F23933"/>
    <w:rsid w:val="00F25AD5"/>
    <w:rsid w:val="00F3786A"/>
    <w:rsid w:val="00F44022"/>
    <w:rsid w:val="00F50BC5"/>
    <w:rsid w:val="00F64702"/>
    <w:rsid w:val="00F72FAB"/>
    <w:rsid w:val="00F758E6"/>
    <w:rsid w:val="00F77100"/>
    <w:rsid w:val="00F879EB"/>
    <w:rsid w:val="00F92575"/>
    <w:rsid w:val="00FA42B3"/>
    <w:rsid w:val="00FA42E3"/>
    <w:rsid w:val="00FB0FC0"/>
    <w:rsid w:val="00FB100A"/>
    <w:rsid w:val="00FB4757"/>
    <w:rsid w:val="00FC6C5E"/>
    <w:rsid w:val="00FD0FB5"/>
    <w:rsid w:val="00FD4BFB"/>
    <w:rsid w:val="00FD6843"/>
    <w:rsid w:val="00FD6CDE"/>
    <w:rsid w:val="00FD7065"/>
    <w:rsid w:val="00FE01B4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1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1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3225-05A1-4862-BA79-8A7B1D08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12</Pages>
  <Words>790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hp</cp:lastModifiedBy>
  <cp:revision>33</cp:revision>
  <cp:lastPrinted>2024-01-24T13:45:00Z</cp:lastPrinted>
  <dcterms:created xsi:type="dcterms:W3CDTF">2024-01-24T13:47:00Z</dcterms:created>
  <dcterms:modified xsi:type="dcterms:W3CDTF">2024-01-28T08:52:00Z</dcterms:modified>
</cp:coreProperties>
</file>