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37" w:rsidRPr="00340FE4" w:rsidRDefault="00273337" w:rsidP="00DE44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40FE4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120770</wp:posOffset>
            </wp:positionH>
            <wp:positionV relativeFrom="paragraph">
              <wp:posOffset>-35332</wp:posOffset>
            </wp:positionV>
            <wp:extent cx="871268" cy="1086928"/>
            <wp:effectExtent l="19050" t="0" r="5032" b="0"/>
            <wp:wrapNone/>
            <wp:docPr id="2" name="Image 0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93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FE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الجمهـــــورية الجزائريــــــة الديمقراطيــة الشعبيـــة</w:t>
      </w:r>
    </w:p>
    <w:p w:rsidR="00273337" w:rsidRPr="00340FE4" w:rsidRDefault="00273337" w:rsidP="00DE44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40FE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وزارة التعليـــــــــم العالي و البحث العلمـــــــي</w:t>
      </w:r>
    </w:p>
    <w:p w:rsidR="00273337" w:rsidRPr="00340FE4" w:rsidRDefault="00273337" w:rsidP="00DE446E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40FE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جامعة العربي بن مهيدي – أم البواقي</w:t>
      </w:r>
      <w:r w:rsidRPr="00340F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–</w:t>
      </w:r>
    </w:p>
    <w:p w:rsidR="00273337" w:rsidRPr="00E652C5" w:rsidRDefault="00273337" w:rsidP="00273337">
      <w:pPr>
        <w:rPr>
          <w:lang w:bidi="ar-DZ"/>
        </w:rPr>
      </w:pPr>
    </w:p>
    <w:p w:rsidR="00273337" w:rsidRPr="00E652C5" w:rsidRDefault="00273337" w:rsidP="00273337"/>
    <w:p w:rsidR="00273337" w:rsidRPr="00BD1125" w:rsidRDefault="00273337" w:rsidP="0055498E">
      <w:pPr>
        <w:tabs>
          <w:tab w:val="left" w:pos="6371"/>
        </w:tabs>
        <w:jc w:val="center"/>
        <w:rPr>
          <w:rFonts w:asciiTheme="majorBidi" w:hAnsiTheme="majorBidi" w:cstheme="majorBidi"/>
          <w:b/>
          <w:bCs/>
          <w:sz w:val="80"/>
          <w:szCs w:val="80"/>
          <w:u w:val="single"/>
          <w:rtl/>
          <w:lang w:bidi="ar-DZ"/>
        </w:rPr>
      </w:pPr>
      <w:r w:rsidRPr="00BD1125">
        <w:rPr>
          <w:rFonts w:asciiTheme="majorBidi" w:hAnsiTheme="majorBidi" w:cstheme="majorBidi"/>
          <w:b/>
          <w:bCs/>
          <w:sz w:val="80"/>
          <w:szCs w:val="80"/>
          <w:u w:val="single"/>
          <w:rtl/>
          <w:lang w:bidi="ar-DZ"/>
        </w:rPr>
        <w:t>إع</w:t>
      </w:r>
      <w:r w:rsidR="00DE446E" w:rsidRPr="00BD1125">
        <w:rPr>
          <w:rFonts w:asciiTheme="majorBidi" w:hAnsiTheme="majorBidi" w:cstheme="majorBidi" w:hint="cs"/>
          <w:b/>
          <w:bCs/>
          <w:sz w:val="80"/>
          <w:szCs w:val="80"/>
          <w:u w:val="single"/>
          <w:rtl/>
          <w:lang w:bidi="ar-DZ"/>
        </w:rPr>
        <w:t>ـ</w:t>
      </w:r>
      <w:r w:rsidRPr="00BD1125">
        <w:rPr>
          <w:rFonts w:asciiTheme="majorBidi" w:hAnsiTheme="majorBidi" w:cstheme="majorBidi"/>
          <w:b/>
          <w:bCs/>
          <w:sz w:val="80"/>
          <w:szCs w:val="80"/>
          <w:u w:val="single"/>
          <w:rtl/>
          <w:lang w:bidi="ar-DZ"/>
        </w:rPr>
        <w:t>ـلان</w:t>
      </w:r>
      <w:r w:rsidR="0055498E" w:rsidRPr="00BD1125">
        <w:rPr>
          <w:rFonts w:asciiTheme="majorBidi" w:hAnsiTheme="majorBidi" w:cstheme="majorBidi" w:hint="cs"/>
          <w:b/>
          <w:bCs/>
          <w:sz w:val="80"/>
          <w:szCs w:val="80"/>
          <w:u w:val="single"/>
          <w:rtl/>
          <w:lang w:bidi="ar-DZ"/>
        </w:rPr>
        <w:t xml:space="preserve"> هام ومستعجل</w:t>
      </w:r>
    </w:p>
    <w:p w:rsidR="009F5BFC" w:rsidRDefault="009F5BFC" w:rsidP="00DE446E">
      <w:pPr>
        <w:pStyle w:val="NormalWeb"/>
        <w:bidi/>
        <w:spacing w:line="460" w:lineRule="exact"/>
        <w:ind w:left="-76" w:firstLine="851"/>
        <w:jc w:val="both"/>
        <w:rPr>
          <w:rFonts w:ascii="Traditional Arabic" w:hAnsi="Traditional Arabic" w:cs="Traditional Arabic" w:hint="cs"/>
          <w:color w:val="000000"/>
          <w:sz w:val="42"/>
          <w:szCs w:val="42"/>
          <w:rtl/>
        </w:rPr>
      </w:pPr>
      <w:r w:rsidRPr="009F5BFC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 xml:space="preserve">تعلم نيابة العمادة للدراسات العليا أساتذة كلية الحقوق والعلوم السياسية الأفاضل عن فتح آجال استقبال 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مشاريع ا</w:t>
      </w:r>
      <w:r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لتظاهرات العلمية الدولية والوطنية والأيام الدراسية للسنة الجامعية </w:t>
      </w:r>
      <w:r w:rsidRPr="00DE446E">
        <w:rPr>
          <w:rFonts w:ascii="Traditional Arabic" w:hAnsi="Traditional Arabic" w:cs="Traditional Arabic"/>
          <w:color w:val="000000"/>
          <w:sz w:val="36"/>
          <w:szCs w:val="36"/>
          <w:rtl/>
        </w:rPr>
        <w:t>2023/2024</w:t>
      </w:r>
      <w:r w:rsidRPr="00DE446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9F5BFC" w:rsidRPr="004566EC" w:rsidRDefault="009F5BFC" w:rsidP="00DE446E">
      <w:pPr>
        <w:pStyle w:val="NormalWeb"/>
        <w:bidi/>
        <w:spacing w:line="460" w:lineRule="exact"/>
        <w:ind w:left="-76" w:firstLine="851"/>
        <w:jc w:val="both"/>
        <w:rPr>
          <w:b/>
          <w:bCs/>
          <w:color w:val="FF0000"/>
        </w:rPr>
      </w:pPr>
      <w:r w:rsidRPr="004566EC">
        <w:rPr>
          <w:rFonts w:ascii="Traditional Arabic" w:hAnsi="Traditional Arabic" w:cs="Traditional Arabic" w:hint="cs"/>
          <w:b/>
          <w:bCs/>
          <w:color w:val="FF0000"/>
          <w:sz w:val="42"/>
          <w:szCs w:val="42"/>
          <w:rtl/>
        </w:rPr>
        <w:t xml:space="preserve">وذلك من تاريخ </w:t>
      </w:r>
      <w:r w:rsidRPr="004566E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12/11/2023</w:t>
      </w:r>
      <w:r w:rsidRPr="004566EC">
        <w:rPr>
          <w:rFonts w:ascii="Traditional Arabic" w:hAnsi="Traditional Arabic" w:cs="Traditional Arabic" w:hint="cs"/>
          <w:b/>
          <w:bCs/>
          <w:color w:val="FF0000"/>
          <w:sz w:val="42"/>
          <w:szCs w:val="42"/>
          <w:rtl/>
        </w:rPr>
        <w:t xml:space="preserve"> إلى غاية </w:t>
      </w:r>
      <w:r w:rsidRPr="004566E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22/11/2023</w:t>
      </w:r>
      <w:r w:rsidRPr="004566EC">
        <w:rPr>
          <w:rFonts w:ascii="Traditional Arabic" w:hAnsi="Traditional Arabic" w:cs="Traditional Arabic" w:hint="cs"/>
          <w:b/>
          <w:bCs/>
          <w:color w:val="FF0000"/>
          <w:sz w:val="42"/>
          <w:szCs w:val="42"/>
          <w:rtl/>
        </w:rPr>
        <w:t xml:space="preserve"> على الساعة </w:t>
      </w:r>
      <w:r w:rsidRPr="004566EC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>12 :00</w:t>
      </w:r>
      <w:r w:rsidR="004566EC" w:rsidRPr="004566E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="00C13A5A" w:rsidRPr="004566EC">
        <w:rPr>
          <w:rFonts w:ascii="Traditional Arabic" w:hAnsi="Traditional Arabic" w:cs="Traditional Arabic" w:hint="cs"/>
          <w:b/>
          <w:bCs/>
          <w:color w:val="FF0000"/>
          <w:sz w:val="42"/>
          <w:szCs w:val="42"/>
          <w:rtl/>
        </w:rPr>
        <w:t>ونحيطكم علما بضرورة الالتزام بتسليم ملفات التظاهرات كاملة ولا يقبل أي ملف ناقص.</w:t>
      </w:r>
    </w:p>
    <w:p w:rsidR="009F5BFC" w:rsidRDefault="009F5BFC" w:rsidP="00DE446E">
      <w:pPr>
        <w:pStyle w:val="NormalWeb"/>
        <w:bidi/>
        <w:spacing w:line="460" w:lineRule="exact"/>
        <w:ind w:left="164"/>
        <w:jc w:val="both"/>
        <w:rPr>
          <w:rtl/>
        </w:rPr>
      </w:pPr>
      <w:r w:rsidRPr="00DE446E">
        <w:rPr>
          <w:rFonts w:ascii="Traditional Arabic" w:hAnsi="Traditional Arabic" w:cs="Traditional Arabic"/>
          <w:b/>
          <w:bCs/>
          <w:color w:val="000000"/>
          <w:sz w:val="42"/>
          <w:szCs w:val="42"/>
          <w:u w:val="single"/>
          <w:rtl/>
        </w:rPr>
        <w:t>تجدون مرفقا</w:t>
      </w:r>
      <w:r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:</w:t>
      </w:r>
    </w:p>
    <w:p w:rsidR="009F5BFC" w:rsidRDefault="009F5BFC" w:rsidP="00DE446E">
      <w:pPr>
        <w:pStyle w:val="NormalWeb"/>
        <w:bidi/>
        <w:spacing w:before="0" w:beforeAutospacing="0" w:after="0" w:afterAutospacing="0" w:line="460" w:lineRule="exact"/>
        <w:ind w:left="424"/>
        <w:jc w:val="both"/>
        <w:rPr>
          <w:rtl/>
        </w:rPr>
      </w:pPr>
      <w:r>
        <w:rPr>
          <w:rFonts w:ascii="Symbol" w:hAnsi="Symbol"/>
          <w:color w:val="000000"/>
          <w:sz w:val="42"/>
          <w:szCs w:val="42"/>
          <w:rtl/>
        </w:rPr>
        <w:t>-</w:t>
      </w:r>
      <w:r>
        <w:rPr>
          <w:color w:val="000000"/>
          <w:sz w:val="14"/>
          <w:szCs w:val="14"/>
          <w:rtl/>
        </w:rPr>
        <w:t xml:space="preserve">     </w:t>
      </w:r>
      <w:r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المراسلة رقم </w:t>
      </w:r>
      <w:r w:rsidRPr="00DE446E">
        <w:rPr>
          <w:rFonts w:ascii="Traditional Arabic" w:hAnsi="Traditional Arabic" w:cs="Traditional Arabic"/>
          <w:color w:val="000000"/>
          <w:sz w:val="36"/>
          <w:szCs w:val="36"/>
          <w:rtl/>
        </w:rPr>
        <w:t>2021/36</w:t>
      </w:r>
      <w:r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  المؤرخة في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19أفريل</w:t>
      </w:r>
      <w:r w:rsidRPr="00DE446E">
        <w:rPr>
          <w:rFonts w:ascii="Traditional Arabic" w:hAnsi="Traditional Arabic" w:cs="Traditional Arabic"/>
          <w:color w:val="000000"/>
          <w:sz w:val="36"/>
          <w:szCs w:val="36"/>
          <w:rtl/>
        </w:rPr>
        <w:t>2021</w:t>
      </w:r>
      <w:r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الخاصة بالتذكير بتنظيم التظاهرات العلمية.</w:t>
      </w:r>
    </w:p>
    <w:p w:rsidR="009F5BFC" w:rsidRDefault="009F5BFC" w:rsidP="00DE446E">
      <w:pPr>
        <w:pStyle w:val="NormalWeb"/>
        <w:bidi/>
        <w:spacing w:before="0" w:beforeAutospacing="0" w:after="0" w:afterAutospacing="0" w:line="460" w:lineRule="exact"/>
        <w:ind w:left="424"/>
        <w:jc w:val="both"/>
        <w:rPr>
          <w:rtl/>
        </w:rPr>
      </w:pPr>
      <w:r>
        <w:rPr>
          <w:rFonts w:ascii="Symbol" w:hAnsi="Symbol"/>
          <w:color w:val="000000"/>
          <w:sz w:val="42"/>
          <w:szCs w:val="42"/>
          <w:rtl/>
        </w:rPr>
        <w:t>-</w:t>
      </w:r>
      <w:r>
        <w:rPr>
          <w:color w:val="000000"/>
          <w:sz w:val="14"/>
          <w:szCs w:val="14"/>
          <w:rtl/>
        </w:rPr>
        <w:t>   </w:t>
      </w:r>
      <w:r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المراسلة رقم </w:t>
      </w:r>
      <w:r w:rsidRPr="00DE446E">
        <w:rPr>
          <w:rFonts w:ascii="Traditional Arabic" w:hAnsi="Traditional Arabic" w:cs="Traditional Arabic"/>
          <w:color w:val="000000"/>
          <w:sz w:val="36"/>
          <w:szCs w:val="36"/>
          <w:rtl/>
        </w:rPr>
        <w:t>2023/2/99</w:t>
      </w:r>
      <w:r>
        <w:rPr>
          <w:rtl/>
        </w:rPr>
        <w:t xml:space="preserve">  </w:t>
      </w:r>
      <w:r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المؤرخة في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21</w:t>
      </w:r>
      <w:r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فيفري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2023</w:t>
      </w:r>
      <w:r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الخاصة بمخرجات المجلس العلمي للجامعة المنعقد يوم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19</w:t>
      </w:r>
      <w:r>
        <w:rPr>
          <w:rFonts w:ascii="Traditional Arabic" w:hAnsi="Traditional Arabic" w:cs="Traditional Arabic"/>
          <w:color w:val="000000"/>
          <w:sz w:val="42"/>
          <w:szCs w:val="42"/>
          <w:rtl/>
        </w:rPr>
        <w:t>/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02</w:t>
      </w:r>
      <w:r>
        <w:rPr>
          <w:rFonts w:ascii="Traditional Arabic" w:hAnsi="Traditional Arabic" w:cs="Traditional Arabic"/>
          <w:color w:val="000000"/>
          <w:sz w:val="42"/>
          <w:szCs w:val="42"/>
          <w:rtl/>
        </w:rPr>
        <w:t>/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2023</w:t>
      </w:r>
      <w:r>
        <w:rPr>
          <w:rFonts w:ascii="Traditional Arabic" w:hAnsi="Traditional Arabic" w:cs="Traditional Arabic"/>
          <w:color w:val="000000"/>
          <w:sz w:val="42"/>
          <w:szCs w:val="42"/>
          <w:rtl/>
        </w:rPr>
        <w:t>، فيما يخص تنظيم الملتقيات الدولية والوطنية.</w:t>
      </w:r>
    </w:p>
    <w:p w:rsidR="009F5BFC" w:rsidRDefault="009F5BFC" w:rsidP="00DE446E">
      <w:pPr>
        <w:pStyle w:val="NormalWeb"/>
        <w:bidi/>
        <w:spacing w:before="0" w:beforeAutospacing="0" w:after="0" w:afterAutospacing="0" w:line="460" w:lineRule="exact"/>
        <w:ind w:left="424"/>
        <w:jc w:val="both"/>
        <w:rPr>
          <w:rtl/>
        </w:rPr>
      </w:pPr>
      <w:r>
        <w:rPr>
          <w:rFonts w:ascii="Symbol" w:hAnsi="Symbol"/>
          <w:color w:val="000000"/>
          <w:sz w:val="42"/>
          <w:szCs w:val="42"/>
          <w:rtl/>
        </w:rPr>
        <w:t>-</w:t>
      </w:r>
      <w:r>
        <w:rPr>
          <w:color w:val="000000"/>
          <w:sz w:val="14"/>
          <w:szCs w:val="14"/>
          <w:rtl/>
        </w:rPr>
        <w:t xml:space="preserve">     </w:t>
      </w:r>
      <w:r>
        <w:rPr>
          <w:rFonts w:ascii="Traditional Arabic" w:hAnsi="Traditional Arabic" w:cs="Traditional Arabic"/>
          <w:color w:val="000000"/>
          <w:sz w:val="42"/>
          <w:szCs w:val="42"/>
          <w:rtl/>
        </w:rPr>
        <w:t>ملف تنظيم التظاهرات العلمية.</w:t>
      </w:r>
    </w:p>
    <w:p w:rsidR="009F5BFC" w:rsidRPr="00DE446E" w:rsidRDefault="009F5BFC" w:rsidP="00C13A5A">
      <w:pPr>
        <w:pStyle w:val="NormalWeb"/>
        <w:bidi/>
        <w:spacing w:after="0" w:afterAutospacing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DE446E">
        <w:rPr>
          <w:rFonts w:ascii="Traditional Arabic" w:hAnsi="Traditional Arabic" w:cs="Traditional Arabic"/>
          <w:b/>
          <w:bCs/>
          <w:sz w:val="36"/>
          <w:szCs w:val="36"/>
          <w:rtl/>
        </w:rPr>
        <w:t>تقلبوا منا أسمى الاحترام والتقدير</w:t>
      </w:r>
    </w:p>
    <w:p w:rsidR="009021EA" w:rsidRPr="00FA066A" w:rsidRDefault="009021EA" w:rsidP="00DE446E">
      <w:pPr>
        <w:tabs>
          <w:tab w:val="left" w:pos="9550"/>
        </w:tabs>
        <w:bidi/>
      </w:pPr>
      <w:r>
        <w:rPr>
          <w:rFonts w:hint="cs"/>
          <w:rtl/>
        </w:rPr>
        <w:t xml:space="preserve">              </w:t>
      </w:r>
      <w:r w:rsidR="00DE446E">
        <w:rPr>
          <w:rtl/>
        </w:rPr>
        <w:tab/>
      </w:r>
    </w:p>
    <w:p w:rsidR="009021EA" w:rsidRPr="00D33A1E" w:rsidRDefault="008B7B63" w:rsidP="008B7B63">
      <w:pPr>
        <w:tabs>
          <w:tab w:val="left" w:pos="12030"/>
        </w:tabs>
        <w:bidi/>
        <w:ind w:right="-851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154305</wp:posOffset>
            </wp:positionV>
            <wp:extent cx="1908175" cy="1375410"/>
            <wp:effectExtent l="0" t="0" r="0" b="0"/>
            <wp:wrapThrough wrapText="bothSides">
              <wp:wrapPolygon edited="0">
                <wp:start x="3235" y="1496"/>
                <wp:lineTo x="5607" y="6283"/>
                <wp:lineTo x="1078" y="8676"/>
                <wp:lineTo x="1078" y="8975"/>
                <wp:lineTo x="5175" y="11069"/>
                <wp:lineTo x="431" y="11668"/>
                <wp:lineTo x="431" y="13163"/>
                <wp:lineTo x="6254" y="15856"/>
                <wp:lineTo x="6254" y="16454"/>
                <wp:lineTo x="10351" y="20643"/>
                <wp:lineTo x="15742" y="21241"/>
                <wp:lineTo x="18761" y="21241"/>
                <wp:lineTo x="19192" y="20643"/>
                <wp:lineTo x="13154" y="20643"/>
                <wp:lineTo x="15957" y="17950"/>
                <wp:lineTo x="15526" y="15856"/>
                <wp:lineTo x="19839" y="14958"/>
                <wp:lineTo x="16389" y="11069"/>
                <wp:lineTo x="19192" y="8078"/>
                <wp:lineTo x="18976" y="7180"/>
                <wp:lineTo x="15310" y="6283"/>
                <wp:lineTo x="15526" y="5086"/>
                <wp:lineTo x="12507" y="3590"/>
                <wp:lineTo x="4528" y="1496"/>
                <wp:lineTo x="3235" y="1496"/>
              </wp:wrapPolygon>
            </wp:wrapThrough>
            <wp:docPr id="8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</w:t>
      </w:r>
      <w:r w:rsidR="00FA066A" w:rsidRPr="00D33A1E">
        <w:rPr>
          <w:rFonts w:asciiTheme="majorBidi" w:hAnsiTheme="majorBidi" w:cstheme="majorBidi" w:hint="cs"/>
          <w:b/>
          <w:bCs/>
          <w:sz w:val="32"/>
          <w:szCs w:val="32"/>
          <w:rtl/>
        </w:rPr>
        <w:t>نيابة العمادة للدراسات العليا</w:t>
      </w:r>
    </w:p>
    <w:sectPr w:rsidR="009021EA" w:rsidRPr="00D33A1E" w:rsidSect="00DE446E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FB3" w:rsidRDefault="00B26FB3" w:rsidP="009021EA">
      <w:r>
        <w:separator/>
      </w:r>
    </w:p>
  </w:endnote>
  <w:endnote w:type="continuationSeparator" w:id="1">
    <w:p w:rsidR="00B26FB3" w:rsidRDefault="00B26FB3" w:rsidP="00902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FB3" w:rsidRDefault="00B26FB3" w:rsidP="009021EA">
      <w:r>
        <w:separator/>
      </w:r>
    </w:p>
  </w:footnote>
  <w:footnote w:type="continuationSeparator" w:id="1">
    <w:p w:rsidR="00B26FB3" w:rsidRDefault="00B26FB3" w:rsidP="00902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73337"/>
    <w:rsid w:val="00013955"/>
    <w:rsid w:val="000835B0"/>
    <w:rsid w:val="000901CF"/>
    <w:rsid w:val="000B3541"/>
    <w:rsid w:val="0024284B"/>
    <w:rsid w:val="00273337"/>
    <w:rsid w:val="002A5926"/>
    <w:rsid w:val="003C7C51"/>
    <w:rsid w:val="004566EC"/>
    <w:rsid w:val="004D0675"/>
    <w:rsid w:val="00506A35"/>
    <w:rsid w:val="0055498E"/>
    <w:rsid w:val="005A768A"/>
    <w:rsid w:val="005E25A9"/>
    <w:rsid w:val="00695827"/>
    <w:rsid w:val="007E61F0"/>
    <w:rsid w:val="008B7B63"/>
    <w:rsid w:val="009021EA"/>
    <w:rsid w:val="009664A0"/>
    <w:rsid w:val="009F5BFC"/>
    <w:rsid w:val="00A226BD"/>
    <w:rsid w:val="00A748CB"/>
    <w:rsid w:val="00B26FB3"/>
    <w:rsid w:val="00B94FE1"/>
    <w:rsid w:val="00BD1125"/>
    <w:rsid w:val="00C06564"/>
    <w:rsid w:val="00C13A5A"/>
    <w:rsid w:val="00C833C3"/>
    <w:rsid w:val="00D33A1E"/>
    <w:rsid w:val="00D54664"/>
    <w:rsid w:val="00DD6E6A"/>
    <w:rsid w:val="00DE446E"/>
    <w:rsid w:val="00FA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3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021E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021E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021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21E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F5B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</dc:creator>
  <cp:lastModifiedBy>TARIQ</cp:lastModifiedBy>
  <cp:revision>5</cp:revision>
  <dcterms:created xsi:type="dcterms:W3CDTF">2023-11-12T11:00:00Z</dcterms:created>
  <dcterms:modified xsi:type="dcterms:W3CDTF">2023-11-12T11:00:00Z</dcterms:modified>
</cp:coreProperties>
</file>