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32" w:rsidRPr="00E432E6" w:rsidRDefault="007F3132" w:rsidP="007F3132">
      <w:pPr>
        <w:spacing w:after="0" w:line="240" w:lineRule="auto"/>
        <w:jc w:val="center"/>
        <w:rPr>
          <w:rFonts w:asciiTheme="majorBidi" w:hAnsiTheme="majorBidi" w:cstheme="majorBidi"/>
          <w:bCs/>
        </w:rPr>
      </w:pPr>
      <w:r w:rsidRPr="00E432E6">
        <w:rPr>
          <w:rFonts w:asciiTheme="majorBidi" w:hAnsiTheme="majorBidi" w:cstheme="majorBidi"/>
          <w:bCs/>
        </w:rPr>
        <w:t>Université Larbi ben M'Hidi - Oum El Bouaghi</w:t>
      </w:r>
    </w:p>
    <w:p w:rsidR="007F3132" w:rsidRPr="00E432E6" w:rsidRDefault="007F3132" w:rsidP="007F3132">
      <w:pPr>
        <w:spacing w:after="0" w:line="240" w:lineRule="auto"/>
        <w:jc w:val="center"/>
        <w:rPr>
          <w:rFonts w:asciiTheme="majorBidi" w:hAnsiTheme="majorBidi" w:cstheme="majorBidi"/>
          <w:bCs/>
        </w:rPr>
      </w:pPr>
      <w:r w:rsidRPr="00E432E6">
        <w:rPr>
          <w:rFonts w:asciiTheme="majorBidi" w:hAnsiTheme="majorBidi" w:cstheme="majorBidi"/>
          <w:bCs/>
        </w:rPr>
        <w:t>Faculté des sciences de la Terre et d'Architecture</w:t>
      </w:r>
    </w:p>
    <w:p w:rsidR="007F3132" w:rsidRPr="00E432E6" w:rsidRDefault="007F3132" w:rsidP="007F3132">
      <w:pPr>
        <w:spacing w:after="0" w:line="240" w:lineRule="auto"/>
        <w:jc w:val="center"/>
        <w:rPr>
          <w:rFonts w:asciiTheme="majorBidi" w:hAnsiTheme="majorBidi" w:cstheme="majorBidi"/>
          <w:bCs/>
        </w:rPr>
      </w:pPr>
      <w:r w:rsidRPr="00E432E6">
        <w:rPr>
          <w:rFonts w:asciiTheme="majorBidi" w:hAnsiTheme="majorBidi" w:cstheme="majorBidi"/>
          <w:bCs/>
        </w:rPr>
        <w:t>Département d'Architecture</w:t>
      </w:r>
    </w:p>
    <w:p w:rsidR="007F3132" w:rsidRPr="0033558F" w:rsidRDefault="007F3132" w:rsidP="007F3132">
      <w:pPr>
        <w:rPr>
          <w:rFonts w:ascii="Arial" w:hAnsi="Arial" w:cs="Arial"/>
          <w:sz w:val="24"/>
          <w:szCs w:val="24"/>
        </w:rPr>
      </w:pPr>
    </w:p>
    <w:p w:rsidR="008C4C2C" w:rsidRDefault="008C4C2C" w:rsidP="008C4C2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Corrigé type du c</w:t>
      </w:r>
      <w:r w:rsidR="007F3132" w:rsidRPr="00E432E6">
        <w:rPr>
          <w:rFonts w:asciiTheme="majorBidi" w:hAnsiTheme="majorBidi" w:cstheme="majorBidi"/>
          <w:b/>
          <w:sz w:val="24"/>
          <w:szCs w:val="24"/>
        </w:rPr>
        <w:t xml:space="preserve">ontrôle </w:t>
      </w:r>
    </w:p>
    <w:p w:rsidR="00724015" w:rsidRDefault="00E432E6" w:rsidP="008C4C2C">
      <w:pPr>
        <w:spacing w:after="0" w:line="240" w:lineRule="auto"/>
        <w:jc w:val="center"/>
        <w:rPr>
          <w:rFonts w:asciiTheme="majorBidi" w:eastAsia="SimSun" w:hAnsiTheme="majorBidi" w:cstheme="majorBidi"/>
          <w:b/>
          <w:sz w:val="24"/>
          <w:szCs w:val="24"/>
          <w:lang w:eastAsia="zh-CN"/>
        </w:rPr>
      </w:pPr>
      <w:r w:rsidRPr="00E432E6">
        <w:rPr>
          <w:rFonts w:asciiTheme="majorBidi" w:hAnsiTheme="majorBidi" w:cstheme="majorBidi"/>
          <w:b/>
          <w:sz w:val="24"/>
          <w:szCs w:val="24"/>
        </w:rPr>
        <w:t>d’</w:t>
      </w:r>
      <w:r w:rsidR="00724015" w:rsidRPr="00E432E6">
        <w:rPr>
          <w:rFonts w:asciiTheme="majorBidi" w:eastAsia="SimSun" w:hAnsiTheme="majorBidi" w:cstheme="majorBidi"/>
          <w:b/>
          <w:sz w:val="24"/>
          <w:szCs w:val="24"/>
          <w:lang w:eastAsia="zh-CN"/>
        </w:rPr>
        <w:t>Histoire de l’architecture d’intérieur 0</w:t>
      </w:r>
      <w:r w:rsidR="00D54B57">
        <w:rPr>
          <w:rFonts w:asciiTheme="majorBidi" w:eastAsia="SimSun" w:hAnsiTheme="majorBidi" w:cstheme="majorBidi"/>
          <w:b/>
          <w:sz w:val="24"/>
          <w:szCs w:val="24"/>
          <w:lang w:eastAsia="zh-CN"/>
        </w:rPr>
        <w:t>2</w:t>
      </w:r>
    </w:p>
    <w:p w:rsidR="002A0B18" w:rsidRPr="002A0B18" w:rsidRDefault="002A0B18" w:rsidP="008C4C2C">
      <w:pPr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2A0B18">
        <w:rPr>
          <w:rFonts w:asciiTheme="majorBidi" w:eastAsia="SimSun" w:hAnsiTheme="majorBidi" w:cstheme="majorBidi"/>
          <w:bCs/>
          <w:sz w:val="24"/>
          <w:szCs w:val="24"/>
          <w:lang w:eastAsia="zh-CN"/>
        </w:rPr>
        <w:t>13/05/2025</w:t>
      </w:r>
    </w:p>
    <w:p w:rsidR="007F3132" w:rsidRDefault="007F3132" w:rsidP="00FE0A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50C7" w:rsidRDefault="00D750C7" w:rsidP="00FE0A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50C7" w:rsidRDefault="00D750C7" w:rsidP="00FE0A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5B49" w:rsidRPr="00025B49" w:rsidRDefault="0057732B" w:rsidP="002E5A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Réponse</w:t>
      </w:r>
      <w:r w:rsidR="00057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</w:t>
      </w:r>
      <w:r w:rsidR="004A3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: </w:t>
      </w:r>
      <w:r w:rsidR="004A3CFB" w:rsidRPr="004A3CFB">
        <w:rPr>
          <w:rFonts w:ascii="Times New Roman" w:eastAsia="Times New Roman" w:hAnsi="Times New Roman" w:cs="Times New Roman"/>
          <w:sz w:val="24"/>
          <w:szCs w:val="24"/>
        </w:rPr>
        <w:t>(</w:t>
      </w:r>
      <w:r w:rsidR="00D54B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D76374">
        <w:rPr>
          <w:rFonts w:ascii="Times New Roman" w:eastAsia="Times New Roman" w:hAnsi="Times New Roman" w:cs="Times New Roman"/>
          <w:sz w:val="24"/>
          <w:szCs w:val="24"/>
        </w:rPr>
        <w:t>pts</w:t>
      </w:r>
      <w:r w:rsidR="004A3CFB" w:rsidRPr="004A3C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572BD" w:rsidRPr="000572BD">
        <w:rPr>
          <w:rFonts w:ascii="Times New Roman" w:eastAsia="Times New Roman" w:hAnsi="Times New Roman" w:cs="Times New Roman"/>
          <w:sz w:val="24"/>
          <w:szCs w:val="24"/>
        </w:rPr>
        <w:br/>
      </w:r>
      <w:r w:rsidR="00025B49" w:rsidRPr="00025B49">
        <w:rPr>
          <w:rFonts w:ascii="Times New Roman" w:eastAsia="Times New Roman" w:hAnsi="Times New Roman" w:cs="Times New Roman"/>
          <w:sz w:val="24"/>
          <w:szCs w:val="24"/>
        </w:rPr>
        <w:t>Le mouvement De Stijl est un courant artistique e</w:t>
      </w:r>
      <w:r w:rsidR="00025B49">
        <w:rPr>
          <w:rFonts w:ascii="Times New Roman" w:eastAsia="Times New Roman" w:hAnsi="Times New Roman" w:cs="Times New Roman"/>
          <w:sz w:val="24"/>
          <w:szCs w:val="24"/>
        </w:rPr>
        <w:t>t architectural né aux Pays-Bas.</w:t>
      </w:r>
    </w:p>
    <w:p w:rsidR="00BA3000" w:rsidRPr="00BF6071" w:rsidRDefault="0057732B" w:rsidP="002E5ADF">
      <w:pPr>
        <w:pStyle w:val="Paragraphedeliste"/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773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5B49" w:rsidRPr="0057732B">
        <w:rPr>
          <w:rFonts w:ascii="Times New Roman" w:eastAsia="Times New Roman" w:hAnsi="Times New Roman" w:cs="Times New Roman"/>
          <w:sz w:val="24"/>
          <w:szCs w:val="24"/>
        </w:rPr>
        <w:t>es principaux fondateurs </w:t>
      </w:r>
      <w:r w:rsidRPr="0057732B">
        <w:rPr>
          <w:rFonts w:ascii="Times New Roman" w:eastAsia="Times New Roman" w:hAnsi="Times New Roman" w:cs="Times New Roman"/>
          <w:sz w:val="24"/>
          <w:szCs w:val="24"/>
        </w:rPr>
        <w:t xml:space="preserve">sont </w:t>
      </w:r>
      <w:r w:rsidRPr="005773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Theovan Doesburg et Piet Mondrian   </w:t>
      </w:r>
      <w:r w:rsidR="00BF60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</w:t>
      </w:r>
      <w:r w:rsidR="00BF6071" w:rsidRPr="00BF6071">
        <w:rPr>
          <w:rFonts w:ascii="Times New Roman" w:eastAsia="Times New Roman" w:hAnsi="Times New Roman" w:cs="Times New Roman"/>
          <w:color w:val="FF0000"/>
          <w:sz w:val="24"/>
          <w:szCs w:val="24"/>
        </w:rPr>
        <w:t>………………...</w:t>
      </w:r>
      <w:r w:rsidR="00BF6071" w:rsidRPr="00BF6071">
        <w:rPr>
          <w:rFonts w:asciiTheme="majorBidi" w:hAnsiTheme="majorBidi" w:cstheme="majorBidi"/>
          <w:color w:val="FF0000"/>
          <w:sz w:val="24"/>
          <w:szCs w:val="24"/>
        </w:rPr>
        <w:t>0.5x2 pts</w:t>
      </w:r>
    </w:p>
    <w:p w:rsidR="0057732B" w:rsidRPr="0057732B" w:rsidRDefault="0057732B" w:rsidP="002E5ADF">
      <w:pPr>
        <w:pStyle w:val="Paragraphedeliste"/>
        <w:numPr>
          <w:ilvl w:val="0"/>
          <w:numId w:val="13"/>
        </w:numPr>
        <w:tabs>
          <w:tab w:val="left" w:pos="284"/>
        </w:tabs>
        <w:ind w:left="0" w:firstLine="0"/>
        <w:rPr>
          <w:rFonts w:asciiTheme="majorBidi" w:hAnsiTheme="majorBidi" w:cstheme="majorBidi"/>
          <w:sz w:val="24"/>
          <w:szCs w:val="24"/>
        </w:rPr>
      </w:pPr>
      <w:r w:rsidRPr="0057732B">
        <w:rPr>
          <w:rFonts w:asciiTheme="majorBidi" w:hAnsiTheme="majorBidi" w:cstheme="majorBidi"/>
          <w:color w:val="000000" w:themeColor="text1"/>
          <w:sz w:val="24"/>
          <w:szCs w:val="24"/>
        </w:rPr>
        <w:t>Sa</w:t>
      </w:r>
      <w:r w:rsidRPr="0057732B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57732B">
        <w:rPr>
          <w:rFonts w:asciiTheme="majorBidi" w:hAnsiTheme="majorBidi" w:cstheme="majorBidi"/>
          <w:color w:val="000000" w:themeColor="text1"/>
          <w:sz w:val="24"/>
          <w:szCs w:val="24"/>
        </w:rPr>
        <w:t>philosophie prône une architecture et un art</w:t>
      </w:r>
      <w:r w:rsidR="00BF60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:                                        </w:t>
      </w:r>
      <w:r w:rsidR="00BF6071" w:rsidRPr="00BF6071">
        <w:rPr>
          <w:rFonts w:asciiTheme="majorBidi" w:hAnsiTheme="majorBidi" w:cstheme="majorBidi"/>
          <w:color w:val="FF0000"/>
          <w:sz w:val="24"/>
          <w:szCs w:val="24"/>
        </w:rPr>
        <w:t>………………...1x4 pts</w:t>
      </w:r>
    </w:p>
    <w:p w:rsidR="0057732B" w:rsidRPr="0057732B" w:rsidRDefault="0057732B" w:rsidP="002E5ADF">
      <w:pPr>
        <w:pStyle w:val="Paragraphedeliste"/>
        <w:numPr>
          <w:ilvl w:val="0"/>
          <w:numId w:val="15"/>
        </w:numPr>
        <w:tabs>
          <w:tab w:val="left" w:pos="284"/>
        </w:tabs>
        <w:ind w:left="0" w:firstLine="0"/>
        <w:rPr>
          <w:rFonts w:asciiTheme="majorBidi" w:hAnsiTheme="majorBidi" w:cstheme="majorBidi"/>
          <w:sz w:val="24"/>
          <w:szCs w:val="24"/>
        </w:rPr>
      </w:pPr>
      <w:r w:rsidRPr="0057732B">
        <w:rPr>
          <w:rFonts w:asciiTheme="majorBidi" w:hAnsiTheme="majorBidi" w:cstheme="majorBidi"/>
          <w:sz w:val="24"/>
          <w:szCs w:val="24"/>
        </w:rPr>
        <w:t xml:space="preserve"> débarrassés de tout ornement, </w:t>
      </w:r>
    </w:p>
    <w:p w:rsidR="0057732B" w:rsidRPr="0057732B" w:rsidRDefault="0057732B" w:rsidP="002E5ADF">
      <w:pPr>
        <w:pStyle w:val="Paragraphedeliste"/>
        <w:numPr>
          <w:ilvl w:val="0"/>
          <w:numId w:val="15"/>
        </w:numPr>
        <w:tabs>
          <w:tab w:val="left" w:pos="284"/>
        </w:tabs>
        <w:ind w:left="0" w:firstLine="0"/>
        <w:rPr>
          <w:rFonts w:asciiTheme="majorBidi" w:hAnsiTheme="majorBidi" w:cstheme="majorBidi"/>
          <w:sz w:val="24"/>
          <w:szCs w:val="24"/>
        </w:rPr>
      </w:pPr>
      <w:r w:rsidRPr="0057732B">
        <w:rPr>
          <w:rFonts w:asciiTheme="majorBidi" w:hAnsiTheme="majorBidi" w:cstheme="majorBidi"/>
          <w:sz w:val="24"/>
          <w:szCs w:val="24"/>
        </w:rPr>
        <w:t>privilégiant l’épure et l’abstraction géométrique,</w:t>
      </w:r>
    </w:p>
    <w:p w:rsidR="0057732B" w:rsidRDefault="0057732B" w:rsidP="002E5ADF">
      <w:pPr>
        <w:pStyle w:val="Paragraphedeliste"/>
        <w:numPr>
          <w:ilvl w:val="0"/>
          <w:numId w:val="15"/>
        </w:numPr>
        <w:tabs>
          <w:tab w:val="left" w:pos="284"/>
        </w:tabs>
        <w:ind w:left="0" w:firstLine="0"/>
        <w:rPr>
          <w:rFonts w:asciiTheme="majorBidi" w:hAnsiTheme="majorBidi" w:cstheme="majorBidi"/>
          <w:sz w:val="24"/>
          <w:szCs w:val="24"/>
        </w:rPr>
      </w:pPr>
      <w:r w:rsidRPr="0057732B">
        <w:rPr>
          <w:rFonts w:asciiTheme="majorBidi" w:hAnsiTheme="majorBidi" w:cstheme="majorBidi"/>
          <w:sz w:val="24"/>
          <w:szCs w:val="24"/>
        </w:rPr>
        <w:t xml:space="preserve"> l’équilibre des formes et des volumes, </w:t>
      </w:r>
    </w:p>
    <w:p w:rsidR="0057732B" w:rsidRPr="0057732B" w:rsidRDefault="0057732B" w:rsidP="002E5ADF">
      <w:pPr>
        <w:pStyle w:val="Paragraphedeliste"/>
        <w:numPr>
          <w:ilvl w:val="0"/>
          <w:numId w:val="15"/>
        </w:numPr>
        <w:tabs>
          <w:tab w:val="left" w:pos="284"/>
        </w:tabs>
        <w:ind w:left="0" w:firstLine="0"/>
        <w:rPr>
          <w:rFonts w:asciiTheme="majorBidi" w:hAnsiTheme="majorBidi" w:cstheme="majorBidi"/>
          <w:sz w:val="28"/>
          <w:szCs w:val="28"/>
        </w:rPr>
      </w:pPr>
      <w:r w:rsidRPr="0057732B">
        <w:rPr>
          <w:rFonts w:asciiTheme="majorBidi" w:hAnsiTheme="majorBidi" w:cstheme="majorBidi"/>
          <w:sz w:val="24"/>
          <w:szCs w:val="24"/>
        </w:rPr>
        <w:t>le tout habillé de couleurs primaires</w:t>
      </w:r>
      <w:r w:rsidRPr="0057732B">
        <w:rPr>
          <w:rFonts w:asciiTheme="majorBidi" w:hAnsiTheme="majorBidi" w:cstheme="majorBidi"/>
          <w:sz w:val="28"/>
          <w:szCs w:val="28"/>
        </w:rPr>
        <w:t>.</w:t>
      </w:r>
    </w:p>
    <w:p w:rsidR="003D724F" w:rsidRDefault="00BF6071" w:rsidP="002E5ADF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Réponse</w:t>
      </w:r>
      <w:r w:rsidR="00D76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 : </w:t>
      </w:r>
      <w:r w:rsidR="00D76374" w:rsidRPr="004A3CFB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5B4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76374">
        <w:rPr>
          <w:rFonts w:ascii="Times New Roman" w:eastAsia="Times New Roman" w:hAnsi="Times New Roman" w:cs="Times New Roman"/>
          <w:sz w:val="24"/>
          <w:szCs w:val="24"/>
        </w:rPr>
        <w:t>pts</w:t>
      </w:r>
      <w:r w:rsidR="00D76374" w:rsidRPr="004A3C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F6071" w:rsidRDefault="00BF6071" w:rsidP="002E5ADF">
      <w:pPr>
        <w:tabs>
          <w:tab w:val="left" w:pos="284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025B49" w:rsidRPr="00025B49">
        <w:rPr>
          <w:rFonts w:asciiTheme="majorBidi" w:hAnsiTheme="majorBidi" w:cstheme="majorBidi"/>
          <w:sz w:val="24"/>
          <w:szCs w:val="24"/>
        </w:rPr>
        <w:t>es influences du Bauhaus sur l’architecture et le Design Intérieur contemporains</w:t>
      </w:r>
      <w:r>
        <w:rPr>
          <w:rFonts w:asciiTheme="majorBidi" w:hAnsiTheme="majorBidi" w:cstheme="majorBidi"/>
          <w:sz w:val="24"/>
          <w:szCs w:val="24"/>
        </w:rPr>
        <w:t xml:space="preserve"> sont :</w:t>
      </w:r>
    </w:p>
    <w:p w:rsidR="00BF6071" w:rsidRPr="00B93158" w:rsidRDefault="00BF6071" w:rsidP="002E5ADF">
      <w:pPr>
        <w:spacing w:after="0"/>
        <w:rPr>
          <w:rFonts w:asciiTheme="majorBidi" w:hAnsiTheme="majorBidi" w:cstheme="majorBidi"/>
          <w:sz w:val="24"/>
          <w:szCs w:val="24"/>
        </w:rPr>
      </w:pPr>
      <w:r w:rsidRPr="00B93158">
        <w:rPr>
          <w:rFonts w:asciiTheme="majorBidi" w:hAnsiTheme="majorBidi" w:cstheme="majorBidi"/>
          <w:sz w:val="24"/>
          <w:szCs w:val="24"/>
        </w:rPr>
        <w:t xml:space="preserve">1. Architecture Intérieure </w:t>
      </w:r>
      <w:r w:rsidR="00B93158">
        <w:rPr>
          <w:rFonts w:asciiTheme="majorBidi" w:hAnsiTheme="majorBidi" w:cstheme="majorBidi"/>
          <w:sz w:val="24"/>
          <w:szCs w:val="24"/>
        </w:rPr>
        <w:t xml:space="preserve"> </w:t>
      </w:r>
      <w:r w:rsidR="00B93158" w:rsidRPr="00B93158">
        <w:rPr>
          <w:rFonts w:asciiTheme="majorBidi" w:hAnsiTheme="majorBidi" w:cstheme="majorBidi"/>
          <w:color w:val="FF0000"/>
          <w:sz w:val="24"/>
          <w:szCs w:val="24"/>
        </w:rPr>
        <w:t>…………………………….1x3pts</w:t>
      </w:r>
    </w:p>
    <w:p w:rsidR="00BF6071" w:rsidRPr="002E5ADF" w:rsidRDefault="00BF6071" w:rsidP="002E5ADF">
      <w:pPr>
        <w:pStyle w:val="Paragraphedeliste"/>
        <w:numPr>
          <w:ilvl w:val="0"/>
          <w:numId w:val="17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2E5ADF">
        <w:rPr>
          <w:rFonts w:ascii="Times New Roman" w:hAnsi="Times New Roman" w:cs="Times New Roman"/>
          <w:sz w:val="24"/>
          <w:szCs w:val="24"/>
        </w:rPr>
        <w:t xml:space="preserve">Espaces ouverts et fluides : Suppression </w:t>
      </w:r>
      <w:r w:rsidRPr="002E5ADF">
        <w:rPr>
          <w:rFonts w:asciiTheme="majorBidi" w:hAnsiTheme="majorBidi" w:cstheme="majorBidi"/>
          <w:sz w:val="24"/>
          <w:szCs w:val="24"/>
        </w:rPr>
        <w:t xml:space="preserve">des murs porteurs, utilisation de cloisons mobiles. </w:t>
      </w:r>
    </w:p>
    <w:p w:rsidR="00BF6071" w:rsidRPr="002E5ADF" w:rsidRDefault="00BF6071" w:rsidP="002E5ADF">
      <w:pPr>
        <w:pStyle w:val="Paragraphedeliste"/>
        <w:numPr>
          <w:ilvl w:val="0"/>
          <w:numId w:val="17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2E5ADF">
        <w:rPr>
          <w:rFonts w:ascii="Times New Roman" w:hAnsi="Times New Roman" w:cs="Times New Roman"/>
          <w:sz w:val="24"/>
          <w:szCs w:val="24"/>
        </w:rPr>
        <w:t xml:space="preserve">Lumière naturelle : Baies vitrées, verrières, transparence. </w:t>
      </w:r>
    </w:p>
    <w:p w:rsidR="00BF6071" w:rsidRPr="002E5ADF" w:rsidRDefault="00BF6071" w:rsidP="002E5ADF">
      <w:pPr>
        <w:pStyle w:val="Paragraphedeliste"/>
        <w:numPr>
          <w:ilvl w:val="0"/>
          <w:numId w:val="17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2E5ADF">
        <w:rPr>
          <w:rFonts w:ascii="Times New Roman" w:hAnsi="Times New Roman" w:cs="Times New Roman"/>
          <w:sz w:val="24"/>
          <w:szCs w:val="24"/>
        </w:rPr>
        <w:t xml:space="preserve">Plan libre : Organisation flexible des espaces intérieurs. </w:t>
      </w:r>
    </w:p>
    <w:p w:rsidR="00BF6071" w:rsidRPr="00B93158" w:rsidRDefault="00BF6071" w:rsidP="002E5ADF">
      <w:pPr>
        <w:spacing w:after="0"/>
        <w:rPr>
          <w:rFonts w:asciiTheme="majorBidi" w:hAnsiTheme="majorBidi" w:cstheme="majorBidi"/>
          <w:sz w:val="24"/>
          <w:szCs w:val="24"/>
        </w:rPr>
      </w:pPr>
      <w:r w:rsidRPr="00B93158">
        <w:rPr>
          <w:rFonts w:asciiTheme="majorBidi" w:hAnsiTheme="majorBidi" w:cstheme="majorBidi"/>
          <w:sz w:val="24"/>
          <w:szCs w:val="24"/>
        </w:rPr>
        <w:t xml:space="preserve"> 2. Mobilier et Décoration </w:t>
      </w:r>
      <w:r w:rsidR="00B93158" w:rsidRPr="00B93158">
        <w:rPr>
          <w:rFonts w:asciiTheme="majorBidi" w:hAnsiTheme="majorBidi" w:cstheme="majorBidi"/>
          <w:color w:val="FF0000"/>
          <w:sz w:val="24"/>
          <w:szCs w:val="24"/>
        </w:rPr>
        <w:t>…………………………….1x 3pts</w:t>
      </w:r>
    </w:p>
    <w:p w:rsidR="00B93158" w:rsidRPr="00840613" w:rsidRDefault="00B93158" w:rsidP="002E5ADF">
      <w:pPr>
        <w:pStyle w:val="Paragraphedeliste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840613">
        <w:rPr>
          <w:rFonts w:ascii="Times New Roman" w:hAnsi="Times New Roman" w:cs="Times New Roman"/>
          <w:sz w:val="24"/>
          <w:szCs w:val="24"/>
        </w:rPr>
        <w:t>Mobilier en métal chromé et bois clair (hêtr</w:t>
      </w:r>
      <w:r w:rsidRPr="00840613">
        <w:rPr>
          <w:rFonts w:asciiTheme="majorBidi" w:hAnsiTheme="majorBidi" w:cstheme="majorBidi"/>
          <w:sz w:val="24"/>
          <w:szCs w:val="24"/>
        </w:rPr>
        <w:t xml:space="preserve">e, bouleau). </w:t>
      </w:r>
    </w:p>
    <w:p w:rsidR="00B93158" w:rsidRPr="00840613" w:rsidRDefault="00B93158" w:rsidP="002E5ADF">
      <w:pPr>
        <w:pStyle w:val="Paragraphedeliste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840613">
        <w:rPr>
          <w:rFonts w:ascii="Times New Roman" w:hAnsi="Times New Roman" w:cs="Times New Roman"/>
          <w:sz w:val="24"/>
          <w:szCs w:val="24"/>
        </w:rPr>
        <w:t xml:space="preserve">Minimalisme : Réduction à l’essentiel, fonctionnalité optimale. </w:t>
      </w:r>
    </w:p>
    <w:p w:rsidR="00B93158" w:rsidRDefault="00B93158" w:rsidP="002E5ADF">
      <w:pPr>
        <w:pStyle w:val="Paragraphedeliste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40613">
        <w:rPr>
          <w:rFonts w:ascii="Times New Roman" w:hAnsi="Times New Roman" w:cs="Times New Roman"/>
          <w:sz w:val="24"/>
          <w:szCs w:val="24"/>
        </w:rPr>
        <w:t>Design industriel : Meubles conçus pour la production de masse.</w:t>
      </w:r>
    </w:p>
    <w:p w:rsidR="002E5ADF" w:rsidRPr="00840613" w:rsidRDefault="002E5ADF" w:rsidP="002E5ADF">
      <w:pPr>
        <w:pStyle w:val="Paragraphedeliste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D7936" w:rsidRPr="00025B49" w:rsidRDefault="00B93158" w:rsidP="002E5ADF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Réponse</w:t>
      </w:r>
      <w:r w:rsidR="008D7936" w:rsidRPr="00025B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</w:t>
      </w:r>
      <w:r w:rsidR="00025B49" w:rsidRPr="00025B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7936" w:rsidRPr="00025B49">
        <w:rPr>
          <w:rFonts w:ascii="Times New Roman" w:eastAsia="Times New Roman" w:hAnsi="Times New Roman" w:cs="Times New Roman"/>
          <w:sz w:val="24"/>
          <w:szCs w:val="24"/>
        </w:rPr>
        <w:t>(5pts)</w:t>
      </w:r>
    </w:p>
    <w:p w:rsidR="00025B49" w:rsidRPr="00B93158" w:rsidRDefault="00B93158" w:rsidP="002E5ADF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93158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2A0B18" w:rsidRPr="00B93158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93158">
        <w:rPr>
          <w:rFonts w:ascii="Times New Roman" w:eastAsia="Times New Roman" w:hAnsi="Times New Roman" w:cs="Times New Roman"/>
          <w:sz w:val="24"/>
          <w:szCs w:val="24"/>
        </w:rPr>
        <w:t xml:space="preserve"> Mid-Century Modern style" 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Pr="00B9315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mouvement de design qui a émergé aux États-Unis après la Seconde Guerre mondiale.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………………………………………………..</w:t>
      </w:r>
      <w:r w:rsidRPr="00B93158">
        <w:rPr>
          <w:rFonts w:asciiTheme="majorBidi" w:hAnsiTheme="majorBidi" w:cstheme="majorBidi"/>
          <w:color w:val="FF0000"/>
          <w:sz w:val="24"/>
          <w:szCs w:val="24"/>
        </w:rPr>
        <w:t>1.5 pts</w:t>
      </w:r>
    </w:p>
    <w:p w:rsidR="00B93158" w:rsidRPr="00840613" w:rsidRDefault="00B93158" w:rsidP="002E5ADF">
      <w:pPr>
        <w:spacing w:after="0"/>
        <w:rPr>
          <w:rFonts w:asciiTheme="majorBidi" w:hAnsiTheme="majorBidi" w:cstheme="majorBidi"/>
          <w:sz w:val="24"/>
          <w:szCs w:val="24"/>
        </w:rPr>
      </w:pPr>
      <w:r w:rsidRPr="00840613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025B49" w:rsidRPr="00840613">
        <w:rPr>
          <w:rFonts w:ascii="Times New Roman" w:eastAsia="Times New Roman" w:hAnsi="Times New Roman" w:cs="Times New Roman"/>
          <w:sz w:val="24"/>
          <w:szCs w:val="24"/>
        </w:rPr>
        <w:t xml:space="preserve"> concept de son design </w:t>
      </w:r>
      <w:r w:rsidRPr="00840613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 w:rsidRPr="00840613">
        <w:rPr>
          <w:rFonts w:asciiTheme="majorBidi" w:hAnsiTheme="majorBidi" w:cstheme="majorBidi"/>
          <w:sz w:val="24"/>
          <w:szCs w:val="24"/>
        </w:rPr>
        <w:t>«la forme suit la fonction»</w:t>
      </w:r>
      <w:r w:rsidR="00840613">
        <w:rPr>
          <w:rFonts w:asciiTheme="majorBidi" w:hAnsiTheme="majorBidi" w:cstheme="majorBidi"/>
          <w:sz w:val="24"/>
          <w:szCs w:val="24"/>
        </w:rPr>
        <w:t>………………...</w:t>
      </w:r>
      <w:r w:rsidR="00840613">
        <w:rPr>
          <w:rFonts w:asciiTheme="majorBidi" w:hAnsiTheme="majorBidi" w:cstheme="majorBidi"/>
          <w:color w:val="FF0000"/>
          <w:sz w:val="24"/>
          <w:szCs w:val="24"/>
        </w:rPr>
        <w:t>0</w:t>
      </w:r>
      <w:r w:rsidR="00840613" w:rsidRPr="00B93158">
        <w:rPr>
          <w:rFonts w:asciiTheme="majorBidi" w:hAnsiTheme="majorBidi" w:cstheme="majorBidi"/>
          <w:color w:val="FF0000"/>
          <w:sz w:val="24"/>
          <w:szCs w:val="24"/>
        </w:rPr>
        <w:t>.5 pt</w:t>
      </w:r>
    </w:p>
    <w:p w:rsidR="00025B49" w:rsidRPr="00840613" w:rsidRDefault="00B93158" w:rsidP="002E5ADF">
      <w:pPr>
        <w:spacing w:after="0"/>
        <w:rPr>
          <w:rFonts w:asciiTheme="majorBidi" w:hAnsiTheme="majorBidi" w:cstheme="majorBidi"/>
          <w:sz w:val="24"/>
          <w:szCs w:val="24"/>
        </w:rPr>
      </w:pPr>
      <w:r w:rsidRPr="00840613">
        <w:rPr>
          <w:rFonts w:asciiTheme="majorBidi" w:hAnsiTheme="majorBidi" w:cstheme="majorBidi"/>
          <w:sz w:val="24"/>
          <w:szCs w:val="24"/>
        </w:rPr>
        <w:t>Ce qui signifie que chaque meuble a un but précis dans la maison et s'il n'en</w:t>
      </w:r>
      <w:r w:rsidR="00840613">
        <w:rPr>
          <w:rFonts w:asciiTheme="majorBidi" w:hAnsiTheme="majorBidi" w:cstheme="majorBidi"/>
          <w:sz w:val="24"/>
          <w:szCs w:val="24"/>
        </w:rPr>
        <w:t xml:space="preserve"> </w:t>
      </w:r>
      <w:r w:rsidRPr="00840613">
        <w:rPr>
          <w:rFonts w:asciiTheme="majorBidi" w:hAnsiTheme="majorBidi" w:cstheme="majorBidi"/>
          <w:sz w:val="24"/>
          <w:szCs w:val="24"/>
        </w:rPr>
        <w:t>a</w:t>
      </w:r>
      <w:r w:rsidR="00840613">
        <w:rPr>
          <w:rFonts w:asciiTheme="majorBidi" w:hAnsiTheme="majorBidi" w:cstheme="majorBidi"/>
          <w:sz w:val="24"/>
          <w:szCs w:val="24"/>
        </w:rPr>
        <w:t xml:space="preserve"> </w:t>
      </w:r>
      <w:r w:rsidRPr="00840613">
        <w:rPr>
          <w:rFonts w:asciiTheme="majorBidi" w:hAnsiTheme="majorBidi" w:cstheme="majorBidi"/>
          <w:sz w:val="24"/>
          <w:szCs w:val="24"/>
        </w:rPr>
        <w:t>pas,</w:t>
      </w:r>
      <w:r w:rsidR="00840613">
        <w:rPr>
          <w:rFonts w:asciiTheme="majorBidi" w:hAnsiTheme="majorBidi" w:cstheme="majorBidi"/>
          <w:sz w:val="24"/>
          <w:szCs w:val="24"/>
        </w:rPr>
        <w:t xml:space="preserve"> </w:t>
      </w:r>
      <w:r w:rsidRPr="00840613">
        <w:rPr>
          <w:rFonts w:asciiTheme="majorBidi" w:hAnsiTheme="majorBidi" w:cstheme="majorBidi"/>
          <w:sz w:val="24"/>
          <w:szCs w:val="24"/>
        </w:rPr>
        <w:t>il est superflu (minimalisme et fonctionnalité)</w:t>
      </w:r>
      <w:r w:rsidR="00840613">
        <w:rPr>
          <w:rFonts w:asciiTheme="majorBidi" w:hAnsiTheme="majorBidi" w:cstheme="majorBidi"/>
          <w:sz w:val="24"/>
          <w:szCs w:val="24"/>
        </w:rPr>
        <w:t xml:space="preserve"> ……………………………………….….</w:t>
      </w:r>
      <w:r w:rsidR="00840613" w:rsidRPr="00840613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840613">
        <w:rPr>
          <w:rFonts w:asciiTheme="majorBidi" w:hAnsiTheme="majorBidi" w:cstheme="majorBidi"/>
          <w:color w:val="FF0000"/>
          <w:sz w:val="24"/>
          <w:szCs w:val="24"/>
        </w:rPr>
        <w:t>1</w:t>
      </w:r>
      <w:r w:rsidR="00840613" w:rsidRPr="00B93158">
        <w:rPr>
          <w:rFonts w:asciiTheme="majorBidi" w:hAnsiTheme="majorBidi" w:cstheme="majorBidi"/>
          <w:color w:val="FF0000"/>
          <w:sz w:val="24"/>
          <w:szCs w:val="24"/>
        </w:rPr>
        <w:t xml:space="preserve"> pt</w:t>
      </w:r>
      <w:r w:rsidR="00840613">
        <w:rPr>
          <w:rFonts w:asciiTheme="majorBidi" w:hAnsiTheme="majorBidi" w:cstheme="majorBidi"/>
          <w:color w:val="FF0000"/>
          <w:sz w:val="24"/>
          <w:szCs w:val="24"/>
        </w:rPr>
        <w:t>.</w:t>
      </w:r>
      <w:r w:rsidR="00840613">
        <w:rPr>
          <w:rFonts w:asciiTheme="majorBidi" w:hAnsiTheme="majorBidi" w:cstheme="majorBidi"/>
          <w:sz w:val="24"/>
          <w:szCs w:val="24"/>
        </w:rPr>
        <w:t xml:space="preserve"> </w:t>
      </w:r>
    </w:p>
    <w:p w:rsidR="00840613" w:rsidRPr="00840613" w:rsidRDefault="00840613" w:rsidP="0084061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Ses </w:t>
      </w:r>
      <w:r w:rsidR="00025B49" w:rsidRPr="00840613">
        <w:rPr>
          <w:rFonts w:ascii="Times New Roman" w:eastAsia="Times New Roman" w:hAnsi="Times New Roman" w:cs="Times New Roman"/>
          <w:sz w:val="24"/>
          <w:szCs w:val="24"/>
        </w:rPr>
        <w:t xml:space="preserve"> éléments de décoration </w:t>
      </w:r>
      <w:r>
        <w:rPr>
          <w:rFonts w:ascii="Times New Roman" w:eastAsia="Times New Roman" w:hAnsi="Times New Roman" w:cs="Times New Roman"/>
          <w:sz w:val="24"/>
          <w:szCs w:val="24"/>
        </w:rPr>
        <w:t>sont :</w:t>
      </w:r>
      <w:r w:rsidRPr="0084061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840613">
        <w:rPr>
          <w:rFonts w:asciiTheme="majorBidi" w:hAnsiTheme="majorBidi" w:cstheme="majorBidi"/>
          <w:color w:val="000000" w:themeColor="text1"/>
          <w:sz w:val="24"/>
          <w:szCs w:val="24"/>
        </w:rPr>
        <w:t>les plantes, les estampes, les horloges et les tapis.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40613">
        <w:rPr>
          <w:rFonts w:asciiTheme="majorBidi" w:hAnsiTheme="majorBidi" w:cstheme="majorBidi"/>
          <w:color w:val="FF0000"/>
          <w:sz w:val="24"/>
          <w:szCs w:val="24"/>
        </w:rPr>
        <w:t>………… 0.5x4 pts</w:t>
      </w:r>
    </w:p>
    <w:p w:rsidR="003A4193" w:rsidRDefault="00840613" w:rsidP="00840613">
      <w:pPr>
        <w:tabs>
          <w:tab w:val="left" w:pos="284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Réponse</w:t>
      </w:r>
      <w:r w:rsidR="003A4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 </w:t>
      </w:r>
      <w:r w:rsidR="003A4193" w:rsidRPr="004A3CFB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5B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4193">
        <w:rPr>
          <w:rFonts w:ascii="Times New Roman" w:eastAsia="Times New Roman" w:hAnsi="Times New Roman" w:cs="Times New Roman"/>
          <w:sz w:val="24"/>
          <w:szCs w:val="24"/>
        </w:rPr>
        <w:t>pts</w:t>
      </w:r>
      <w:r w:rsidR="003A4193" w:rsidRPr="004A3C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25B49" w:rsidRPr="00025B49" w:rsidRDefault="00025B49" w:rsidP="00025B49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025B49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«</w:t>
      </w:r>
      <w:r w:rsidRPr="00025B49">
        <w:rPr>
          <w:rFonts w:asciiTheme="majorBidi" w:hAnsiTheme="majorBidi" w:cstheme="majorBidi"/>
          <w:i/>
          <w:iCs/>
          <w:sz w:val="24"/>
          <w:szCs w:val="24"/>
        </w:rPr>
        <w:t xml:space="preserve"> L’architecture commence là où finit le besoin.</w:t>
      </w:r>
      <w:r w:rsidRPr="00025B49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 xml:space="preserve"> »</w:t>
      </w:r>
      <w:r w:rsidRPr="00025B4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2E5ADF" w:rsidRPr="002E5ADF" w:rsidRDefault="002E5ADF" w:rsidP="002E5ADF">
      <w:pPr>
        <w:pStyle w:val="Paragraphedeliste"/>
        <w:numPr>
          <w:ilvl w:val="0"/>
          <w:numId w:val="18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2E5ADF">
        <w:rPr>
          <w:rFonts w:asciiTheme="majorBidi" w:hAnsiTheme="majorBidi" w:cstheme="majorBidi"/>
          <w:sz w:val="24"/>
          <w:szCs w:val="24"/>
        </w:rPr>
        <w:t xml:space="preserve">L’auteur de la citation est  l’architecte  Walter Gropius </w:t>
      </w:r>
      <w:r w:rsidRPr="002E5ADF">
        <w:rPr>
          <w:rFonts w:asciiTheme="majorBidi" w:hAnsiTheme="majorBidi" w:cstheme="majorBidi"/>
          <w:color w:val="FF0000"/>
          <w:sz w:val="24"/>
          <w:szCs w:val="24"/>
        </w:rPr>
        <w:t>…………………1pt</w:t>
      </w:r>
    </w:p>
    <w:p w:rsidR="002E5ADF" w:rsidRPr="002E5ADF" w:rsidRDefault="002E5ADF" w:rsidP="002E5ADF">
      <w:pPr>
        <w:pStyle w:val="Paragraphedeliste"/>
        <w:numPr>
          <w:ilvl w:val="0"/>
          <w:numId w:val="18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2E5ADF">
        <w:rPr>
          <w:rFonts w:asciiTheme="majorBidi" w:hAnsiTheme="majorBidi" w:cstheme="majorBidi"/>
          <w:sz w:val="24"/>
          <w:szCs w:val="24"/>
        </w:rPr>
        <w:t xml:space="preserve">Il voulait dire que  l’architecture ne se limite pas à répondre aux besoins fondamentaux (se protéger, se loger, travailler…etc), </w:t>
      </w:r>
      <w:r w:rsidRPr="002E5ADF">
        <w:rPr>
          <w:rFonts w:asciiTheme="majorBidi" w:hAnsiTheme="majorBidi" w:cstheme="majorBidi"/>
          <w:color w:val="FF0000"/>
          <w:sz w:val="24"/>
          <w:szCs w:val="24"/>
        </w:rPr>
        <w:t>…………………1pt</w:t>
      </w:r>
    </w:p>
    <w:p w:rsidR="002E5ADF" w:rsidRPr="002E5ADF" w:rsidRDefault="002E5ADF" w:rsidP="002A0B18">
      <w:pPr>
        <w:pStyle w:val="Paragraphedeliste"/>
        <w:numPr>
          <w:ilvl w:val="0"/>
          <w:numId w:val="18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2E5ADF">
        <w:rPr>
          <w:rFonts w:asciiTheme="majorBidi" w:hAnsiTheme="majorBidi" w:cstheme="majorBidi"/>
          <w:sz w:val="24"/>
          <w:szCs w:val="24"/>
        </w:rPr>
        <w:t xml:space="preserve"> </w:t>
      </w:r>
      <w:r w:rsidR="002A0B18">
        <w:rPr>
          <w:rFonts w:asciiTheme="majorBidi" w:hAnsiTheme="majorBidi" w:cstheme="majorBidi"/>
          <w:sz w:val="24"/>
          <w:szCs w:val="24"/>
        </w:rPr>
        <w:t>E</w:t>
      </w:r>
      <w:r w:rsidRPr="002E5ADF">
        <w:rPr>
          <w:rFonts w:asciiTheme="majorBidi" w:hAnsiTheme="majorBidi" w:cstheme="majorBidi"/>
          <w:sz w:val="24"/>
          <w:szCs w:val="24"/>
        </w:rPr>
        <w:t>lle   apparaît lo</w:t>
      </w:r>
      <w:r w:rsidR="002A0B18">
        <w:rPr>
          <w:rFonts w:asciiTheme="majorBidi" w:hAnsiTheme="majorBidi" w:cstheme="majorBidi"/>
          <w:sz w:val="24"/>
          <w:szCs w:val="24"/>
        </w:rPr>
        <w:t>rsque l’on ajoute une dimension</w:t>
      </w:r>
      <w:r w:rsidRPr="002E5ADF">
        <w:rPr>
          <w:rFonts w:asciiTheme="majorBidi" w:hAnsiTheme="majorBidi" w:cstheme="majorBidi"/>
          <w:sz w:val="24"/>
          <w:szCs w:val="24"/>
        </w:rPr>
        <w:t xml:space="preserve">  esthétique, culturelle et symbolique.</w:t>
      </w:r>
      <w:r w:rsidRPr="002E5ADF">
        <w:rPr>
          <w:rFonts w:asciiTheme="majorBidi" w:hAnsiTheme="majorBidi" w:cstheme="majorBidi"/>
          <w:color w:val="FF0000"/>
          <w:sz w:val="24"/>
          <w:szCs w:val="24"/>
        </w:rPr>
        <w:t xml:space="preserve"> …………</w:t>
      </w:r>
      <w:r>
        <w:rPr>
          <w:rFonts w:asciiTheme="majorBidi" w:hAnsiTheme="majorBidi" w:cstheme="majorBidi"/>
          <w:color w:val="FF0000"/>
          <w:sz w:val="24"/>
          <w:szCs w:val="24"/>
        </w:rPr>
        <w:t>2</w:t>
      </w:r>
      <w:r w:rsidRPr="002E5ADF">
        <w:rPr>
          <w:rFonts w:asciiTheme="majorBidi" w:hAnsiTheme="majorBidi" w:cstheme="majorBidi"/>
          <w:color w:val="FF0000"/>
          <w:sz w:val="24"/>
          <w:szCs w:val="24"/>
        </w:rPr>
        <w:t>pt</w:t>
      </w:r>
      <w:r>
        <w:rPr>
          <w:rFonts w:asciiTheme="majorBidi" w:hAnsiTheme="majorBidi" w:cstheme="majorBidi"/>
          <w:color w:val="FF0000"/>
          <w:sz w:val="24"/>
          <w:szCs w:val="24"/>
        </w:rPr>
        <w:t>s</w:t>
      </w:r>
    </w:p>
    <w:p w:rsidR="002E5ADF" w:rsidRPr="002E5ADF" w:rsidRDefault="002E5ADF" w:rsidP="002E5AD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432E6" w:rsidRDefault="00E432E6" w:rsidP="00E432E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82B" w:rsidRDefault="002F782B" w:rsidP="00E432E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82B" w:rsidRDefault="002F782B" w:rsidP="00E432E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193" w:rsidRDefault="003A4193" w:rsidP="00E432E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A4193" w:rsidSect="000449E3">
      <w:pgSz w:w="11906" w:h="16838"/>
      <w:pgMar w:top="34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B28"/>
    <w:multiLevelType w:val="hybridMultilevel"/>
    <w:tmpl w:val="B5CC0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40A29"/>
    <w:multiLevelType w:val="multilevel"/>
    <w:tmpl w:val="CF38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503E6"/>
    <w:multiLevelType w:val="hybridMultilevel"/>
    <w:tmpl w:val="99B435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2A71"/>
    <w:multiLevelType w:val="hybridMultilevel"/>
    <w:tmpl w:val="DE0AE996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B52BE"/>
    <w:multiLevelType w:val="multilevel"/>
    <w:tmpl w:val="39CA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52D71"/>
    <w:multiLevelType w:val="multilevel"/>
    <w:tmpl w:val="0F58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C1573"/>
    <w:multiLevelType w:val="hybridMultilevel"/>
    <w:tmpl w:val="289C57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F1CF9"/>
    <w:multiLevelType w:val="hybridMultilevel"/>
    <w:tmpl w:val="3746E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72D00"/>
    <w:multiLevelType w:val="hybridMultilevel"/>
    <w:tmpl w:val="0334229E"/>
    <w:lvl w:ilvl="0" w:tplc="36164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D753B"/>
    <w:multiLevelType w:val="multilevel"/>
    <w:tmpl w:val="5780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E5BAB"/>
    <w:multiLevelType w:val="hybridMultilevel"/>
    <w:tmpl w:val="70B43A94"/>
    <w:lvl w:ilvl="0" w:tplc="28BAEA26">
      <w:start w:val="1"/>
      <w:numFmt w:val="decimal"/>
      <w:lvlText w:val="(%1)"/>
      <w:lvlJc w:val="left"/>
      <w:pPr>
        <w:ind w:left="24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65" w:hanging="360"/>
      </w:pPr>
    </w:lvl>
    <w:lvl w:ilvl="2" w:tplc="040C001B" w:tentative="1">
      <w:start w:val="1"/>
      <w:numFmt w:val="lowerRoman"/>
      <w:lvlText w:val="%3."/>
      <w:lvlJc w:val="right"/>
      <w:pPr>
        <w:ind w:left="3885" w:hanging="180"/>
      </w:pPr>
    </w:lvl>
    <w:lvl w:ilvl="3" w:tplc="040C000F" w:tentative="1">
      <w:start w:val="1"/>
      <w:numFmt w:val="decimal"/>
      <w:lvlText w:val="%4."/>
      <w:lvlJc w:val="left"/>
      <w:pPr>
        <w:ind w:left="4605" w:hanging="360"/>
      </w:pPr>
    </w:lvl>
    <w:lvl w:ilvl="4" w:tplc="040C0019" w:tentative="1">
      <w:start w:val="1"/>
      <w:numFmt w:val="lowerLetter"/>
      <w:lvlText w:val="%5."/>
      <w:lvlJc w:val="left"/>
      <w:pPr>
        <w:ind w:left="5325" w:hanging="360"/>
      </w:pPr>
    </w:lvl>
    <w:lvl w:ilvl="5" w:tplc="040C001B" w:tentative="1">
      <w:start w:val="1"/>
      <w:numFmt w:val="lowerRoman"/>
      <w:lvlText w:val="%6."/>
      <w:lvlJc w:val="right"/>
      <w:pPr>
        <w:ind w:left="6045" w:hanging="180"/>
      </w:pPr>
    </w:lvl>
    <w:lvl w:ilvl="6" w:tplc="040C000F" w:tentative="1">
      <w:start w:val="1"/>
      <w:numFmt w:val="decimal"/>
      <w:lvlText w:val="%7."/>
      <w:lvlJc w:val="left"/>
      <w:pPr>
        <w:ind w:left="6765" w:hanging="360"/>
      </w:pPr>
    </w:lvl>
    <w:lvl w:ilvl="7" w:tplc="040C0019" w:tentative="1">
      <w:start w:val="1"/>
      <w:numFmt w:val="lowerLetter"/>
      <w:lvlText w:val="%8."/>
      <w:lvlJc w:val="left"/>
      <w:pPr>
        <w:ind w:left="7485" w:hanging="360"/>
      </w:pPr>
    </w:lvl>
    <w:lvl w:ilvl="8" w:tplc="040C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1">
    <w:nsid w:val="423B204D"/>
    <w:multiLevelType w:val="hybridMultilevel"/>
    <w:tmpl w:val="D86AE89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C6BA7"/>
    <w:multiLevelType w:val="multilevel"/>
    <w:tmpl w:val="7316AE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B62850"/>
    <w:multiLevelType w:val="hybridMultilevel"/>
    <w:tmpl w:val="7360C7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66AE0"/>
    <w:multiLevelType w:val="multilevel"/>
    <w:tmpl w:val="AAE2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E1741"/>
    <w:multiLevelType w:val="hybridMultilevel"/>
    <w:tmpl w:val="0A3264FE"/>
    <w:lvl w:ilvl="0" w:tplc="DCB47AF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70B6D"/>
    <w:multiLevelType w:val="hybridMultilevel"/>
    <w:tmpl w:val="69DA6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70CD2"/>
    <w:multiLevelType w:val="multilevel"/>
    <w:tmpl w:val="006C6C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6"/>
  </w:num>
  <w:num w:numId="5">
    <w:abstractNumId w:val="14"/>
  </w:num>
  <w:num w:numId="6">
    <w:abstractNumId w:val="17"/>
  </w:num>
  <w:num w:numId="7">
    <w:abstractNumId w:val="8"/>
  </w:num>
  <w:num w:numId="8">
    <w:abstractNumId w:val="10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15"/>
  </w:num>
  <w:num w:numId="14">
    <w:abstractNumId w:val="7"/>
  </w:num>
  <w:num w:numId="15">
    <w:abstractNumId w:val="3"/>
  </w:num>
  <w:num w:numId="16">
    <w:abstractNumId w:val="6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0572BD"/>
    <w:rsid w:val="00025B49"/>
    <w:rsid w:val="000449E3"/>
    <w:rsid w:val="000572BD"/>
    <w:rsid w:val="000B4403"/>
    <w:rsid w:val="00127E7B"/>
    <w:rsid w:val="001C428F"/>
    <w:rsid w:val="002524DF"/>
    <w:rsid w:val="002A0B18"/>
    <w:rsid w:val="002E5ADF"/>
    <w:rsid w:val="002F782B"/>
    <w:rsid w:val="003A4193"/>
    <w:rsid w:val="003A4393"/>
    <w:rsid w:val="003D724F"/>
    <w:rsid w:val="003E7A64"/>
    <w:rsid w:val="004A3CFB"/>
    <w:rsid w:val="005109C5"/>
    <w:rsid w:val="0057732B"/>
    <w:rsid w:val="006111FE"/>
    <w:rsid w:val="006738FF"/>
    <w:rsid w:val="00724015"/>
    <w:rsid w:val="00725BCB"/>
    <w:rsid w:val="007F3132"/>
    <w:rsid w:val="00840613"/>
    <w:rsid w:val="008A7CA2"/>
    <w:rsid w:val="008C4C2C"/>
    <w:rsid w:val="008D7936"/>
    <w:rsid w:val="008E0DD9"/>
    <w:rsid w:val="009935ED"/>
    <w:rsid w:val="009D4759"/>
    <w:rsid w:val="00A814D9"/>
    <w:rsid w:val="00A96C96"/>
    <w:rsid w:val="00AF7B7B"/>
    <w:rsid w:val="00B57B6E"/>
    <w:rsid w:val="00B93158"/>
    <w:rsid w:val="00BE1200"/>
    <w:rsid w:val="00BF6071"/>
    <w:rsid w:val="00C86C25"/>
    <w:rsid w:val="00C970B9"/>
    <w:rsid w:val="00CD4ED7"/>
    <w:rsid w:val="00D54B57"/>
    <w:rsid w:val="00D750C7"/>
    <w:rsid w:val="00D76374"/>
    <w:rsid w:val="00E432E6"/>
    <w:rsid w:val="00E92584"/>
    <w:rsid w:val="00FC4BD9"/>
    <w:rsid w:val="00FE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D9"/>
  </w:style>
  <w:style w:type="paragraph" w:styleId="Titre3">
    <w:name w:val="heading 3"/>
    <w:basedOn w:val="Normal"/>
    <w:link w:val="Titre3Car"/>
    <w:uiPriority w:val="9"/>
    <w:qFormat/>
    <w:rsid w:val="00057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572B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572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Policepardfaut"/>
    <w:rsid w:val="000572BD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572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572BD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placeholder">
    <w:name w:val="placeholder"/>
    <w:basedOn w:val="Normal"/>
    <w:rsid w:val="0005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er-events-none">
    <w:name w:val="pointer-events-none"/>
    <w:basedOn w:val="Policepardfaut"/>
    <w:rsid w:val="000572BD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572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572B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C86C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7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72B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Strong">
    <w:name w:val="Strong"/>
    <w:basedOn w:val="DefaultParagraphFont"/>
    <w:uiPriority w:val="22"/>
    <w:qFormat/>
    <w:rsid w:val="000572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0572B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72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72BD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placeholder">
    <w:name w:val="placeholder"/>
    <w:basedOn w:val="Normal"/>
    <w:rsid w:val="0005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er-events-none">
    <w:name w:val="pointer-events-none"/>
    <w:basedOn w:val="DefaultParagraphFont"/>
    <w:rsid w:val="000572B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72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72BD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C86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7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6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0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0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0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25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61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75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25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07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2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9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8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896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pc</cp:lastModifiedBy>
  <cp:revision>2</cp:revision>
  <cp:lastPrinted>2025-05-24T07:56:00Z</cp:lastPrinted>
  <dcterms:created xsi:type="dcterms:W3CDTF">2025-05-29T07:19:00Z</dcterms:created>
  <dcterms:modified xsi:type="dcterms:W3CDTF">2025-05-29T07:19:00Z</dcterms:modified>
</cp:coreProperties>
</file>