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F2D" w:rsidRPr="00861E23" w:rsidRDefault="00A63F2D" w:rsidP="00A63F2D">
      <w:pPr>
        <w:spacing w:line="360" w:lineRule="auto"/>
        <w:jc w:val="center"/>
        <w:rPr>
          <w:rFonts w:asciiTheme="majorBidi" w:hAnsiTheme="majorBidi" w:cstheme="majorBidi"/>
          <w:b/>
          <w:bCs/>
          <w:sz w:val="24"/>
          <w:szCs w:val="24"/>
          <w:lang w:val="en-GB"/>
        </w:rPr>
      </w:pPr>
      <w:r w:rsidRPr="00861E23">
        <w:rPr>
          <w:rFonts w:asciiTheme="majorBidi" w:hAnsiTheme="majorBidi" w:cstheme="majorBidi"/>
          <w:b/>
          <w:bCs/>
          <w:sz w:val="24"/>
          <w:szCs w:val="24"/>
          <w:lang w:val="en-GB"/>
        </w:rPr>
        <w:t xml:space="preserve">University </w:t>
      </w:r>
      <w:proofErr w:type="spellStart"/>
      <w:r w:rsidRPr="00861E23">
        <w:rPr>
          <w:rFonts w:asciiTheme="majorBidi" w:hAnsiTheme="majorBidi" w:cstheme="majorBidi"/>
          <w:b/>
          <w:bCs/>
          <w:sz w:val="24"/>
          <w:szCs w:val="24"/>
          <w:lang w:val="en-GB"/>
        </w:rPr>
        <w:t>Larbi</w:t>
      </w:r>
      <w:proofErr w:type="spellEnd"/>
      <w:r w:rsidRPr="00861E23">
        <w:rPr>
          <w:rFonts w:asciiTheme="majorBidi" w:hAnsiTheme="majorBidi" w:cstheme="majorBidi"/>
          <w:b/>
          <w:bCs/>
          <w:sz w:val="24"/>
          <w:szCs w:val="24"/>
          <w:lang w:val="en-GB"/>
        </w:rPr>
        <w:t xml:space="preserve"> Ben </w:t>
      </w:r>
      <w:proofErr w:type="spellStart"/>
      <w:r w:rsidRPr="00861E23">
        <w:rPr>
          <w:rFonts w:asciiTheme="majorBidi" w:hAnsiTheme="majorBidi" w:cstheme="majorBidi"/>
          <w:b/>
          <w:bCs/>
          <w:sz w:val="24"/>
          <w:szCs w:val="24"/>
          <w:lang w:val="en-GB"/>
        </w:rPr>
        <w:t>Mhidi</w:t>
      </w:r>
      <w:proofErr w:type="spellEnd"/>
      <w:r w:rsidRPr="00861E23">
        <w:rPr>
          <w:rFonts w:asciiTheme="majorBidi" w:hAnsiTheme="majorBidi" w:cstheme="majorBidi"/>
          <w:b/>
          <w:bCs/>
          <w:sz w:val="24"/>
          <w:szCs w:val="24"/>
          <w:lang w:val="en-GB"/>
        </w:rPr>
        <w:t xml:space="preserve"> OEB, </w:t>
      </w:r>
    </w:p>
    <w:p w:rsidR="00965775" w:rsidRDefault="00A63F2D" w:rsidP="00861E23">
      <w:pPr>
        <w:jc w:val="center"/>
        <w:rPr>
          <w:rFonts w:asciiTheme="majorBidi" w:hAnsiTheme="majorBidi" w:cstheme="majorBidi"/>
          <w:b/>
          <w:bCs/>
          <w:sz w:val="24"/>
          <w:szCs w:val="24"/>
          <w:lang w:val="en-GB"/>
        </w:rPr>
      </w:pPr>
      <w:r w:rsidRPr="00861E23">
        <w:rPr>
          <w:rFonts w:asciiTheme="majorBidi" w:hAnsiTheme="majorBidi" w:cstheme="majorBidi"/>
          <w:b/>
          <w:bCs/>
          <w:sz w:val="24"/>
          <w:szCs w:val="24"/>
          <w:lang w:val="en-GB"/>
        </w:rPr>
        <w:t xml:space="preserve">Department of Geology, Exam </w:t>
      </w:r>
      <w:r w:rsidR="00861E23" w:rsidRPr="00861E23">
        <w:rPr>
          <w:rFonts w:asciiTheme="majorBidi" w:hAnsiTheme="majorBidi" w:cstheme="majorBidi"/>
          <w:b/>
          <w:bCs/>
          <w:sz w:val="24"/>
          <w:szCs w:val="24"/>
          <w:lang w:val="en-GB"/>
        </w:rPr>
        <w:t>English,</w:t>
      </w:r>
      <w:r w:rsidR="0021334C" w:rsidRPr="00861E23">
        <w:rPr>
          <w:rFonts w:asciiTheme="majorBidi" w:hAnsiTheme="majorBidi" w:cstheme="majorBidi"/>
          <w:b/>
          <w:bCs/>
          <w:sz w:val="24"/>
          <w:szCs w:val="24"/>
          <w:lang w:val="en-GB"/>
        </w:rPr>
        <w:t xml:space="preserve"> 18</w:t>
      </w:r>
      <w:r w:rsidRPr="00861E23">
        <w:rPr>
          <w:rFonts w:asciiTheme="majorBidi" w:hAnsiTheme="majorBidi" w:cstheme="majorBidi"/>
          <w:b/>
          <w:bCs/>
          <w:sz w:val="24"/>
          <w:szCs w:val="24"/>
          <w:lang w:val="en-GB"/>
        </w:rPr>
        <w:t>-04-2025 (Master I)</w:t>
      </w:r>
    </w:p>
    <w:p w:rsidR="00C3576C" w:rsidRPr="00861E23" w:rsidRDefault="00C3576C" w:rsidP="00861E23">
      <w:pPr>
        <w:jc w:val="center"/>
        <w:rPr>
          <w:b/>
          <w:bCs/>
          <w:sz w:val="24"/>
          <w:szCs w:val="24"/>
          <w:lang w:val="en-GB"/>
        </w:rPr>
      </w:pPr>
      <w:r>
        <w:rPr>
          <w:rFonts w:asciiTheme="majorBidi" w:hAnsiTheme="majorBidi" w:cstheme="majorBidi"/>
          <w:b/>
          <w:bCs/>
          <w:sz w:val="24"/>
          <w:szCs w:val="24"/>
          <w:lang w:val="en-GB"/>
        </w:rPr>
        <w:t>Succint for typical correction</w:t>
      </w:r>
    </w:p>
    <w:p w:rsidR="00965775" w:rsidRDefault="00965775" w:rsidP="00965775">
      <w:pPr>
        <w:rPr>
          <w:b/>
          <w:bCs/>
          <w:lang w:val="en-GB"/>
        </w:rPr>
      </w:pPr>
    </w:p>
    <w:p w:rsidR="00965775" w:rsidRPr="00224BD5" w:rsidRDefault="00965775" w:rsidP="00965775">
      <w:pPr>
        <w:rPr>
          <w:b/>
          <w:bCs/>
          <w:lang w:val="en-GB"/>
        </w:rPr>
      </w:pPr>
      <w:r w:rsidRPr="00224BD5">
        <w:rPr>
          <w:b/>
          <w:bCs/>
          <w:lang w:val="en-GB"/>
        </w:rPr>
        <w:t>Question 1</w:t>
      </w:r>
      <w:r>
        <w:rPr>
          <w:b/>
          <w:bCs/>
          <w:lang w:val="en-GB"/>
        </w:rPr>
        <w:t xml:space="preserve"> (5marks)</w:t>
      </w:r>
    </w:p>
    <w:p w:rsidR="00A63F2D" w:rsidRPr="00224BD5" w:rsidRDefault="00A63F2D" w:rsidP="00A63F2D">
      <w:pPr>
        <w:spacing w:line="360" w:lineRule="auto"/>
        <w:jc w:val="center"/>
        <w:rPr>
          <w:rFonts w:asciiTheme="majorBidi" w:hAnsiTheme="majorBidi" w:cstheme="majorBidi"/>
          <w:b/>
          <w:bCs/>
          <w:lang w:val="en-GB"/>
        </w:rPr>
      </w:pPr>
    </w:p>
    <w:p w:rsidR="00212D8A" w:rsidRPr="00224BD5" w:rsidRDefault="00446B26">
      <w:r w:rsidRPr="00224BD5">
        <w:rPr>
          <w:noProof/>
          <w:lang w:eastAsia="fr-FR"/>
        </w:rPr>
        <w:drawing>
          <wp:inline distT="0" distB="0" distL="0" distR="0" wp14:anchorId="4C37FF3C" wp14:editId="03FA6DDF">
            <wp:extent cx="6438900" cy="1962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53995" cy="1966750"/>
                    </a:xfrm>
                    <a:prstGeom prst="rect">
                      <a:avLst/>
                    </a:prstGeom>
                  </pic:spPr>
                </pic:pic>
              </a:graphicData>
            </a:graphic>
          </wp:inline>
        </w:drawing>
      </w:r>
    </w:p>
    <w:p w:rsidR="00446B26" w:rsidRPr="00224BD5" w:rsidRDefault="00446B26" w:rsidP="00446B26"/>
    <w:p w:rsidR="00446B26" w:rsidRPr="00BF1C0E" w:rsidRDefault="00446B26" w:rsidP="00446B26">
      <w:pPr>
        <w:rPr>
          <w:b/>
          <w:bCs/>
          <w:lang w:val="en-GB"/>
        </w:rPr>
      </w:pPr>
      <w:r w:rsidRPr="00BF1C0E">
        <w:rPr>
          <w:b/>
          <w:bCs/>
          <w:lang w:val="en-GB"/>
        </w:rPr>
        <w:t xml:space="preserve">Describe the two </w:t>
      </w:r>
      <w:r w:rsidR="00224BD5" w:rsidRPr="00BF1C0E">
        <w:rPr>
          <w:b/>
          <w:bCs/>
          <w:lang w:val="en-GB"/>
        </w:rPr>
        <w:t>graphs:</w:t>
      </w:r>
    </w:p>
    <w:p w:rsidR="00446B26" w:rsidRDefault="00446B26" w:rsidP="00224BD5">
      <w:pPr>
        <w:rPr>
          <w:lang w:val="en-GB"/>
        </w:rPr>
      </w:pPr>
      <w:r w:rsidRPr="00224BD5">
        <w:rPr>
          <w:lang w:val="en-GB"/>
        </w:rPr>
        <w:t>Are they uniform</w:t>
      </w:r>
      <w:r w:rsidR="00DD501C" w:rsidRPr="00224BD5">
        <w:rPr>
          <w:lang w:val="en-GB"/>
        </w:rPr>
        <w:t xml:space="preserve"> in their </w:t>
      </w:r>
      <w:r w:rsidR="00224BD5">
        <w:rPr>
          <w:lang w:val="en-GB"/>
        </w:rPr>
        <w:t xml:space="preserve">grain size </w:t>
      </w:r>
      <w:r w:rsidR="00DD501C" w:rsidRPr="00224BD5">
        <w:rPr>
          <w:lang w:val="en-GB"/>
        </w:rPr>
        <w:t xml:space="preserve">distribution </w:t>
      </w:r>
      <w:r w:rsidRPr="00224BD5">
        <w:rPr>
          <w:lang w:val="en-GB"/>
        </w:rPr>
        <w:t xml:space="preserve">(for the two </w:t>
      </w:r>
      <w:proofErr w:type="gramStart"/>
      <w:r w:rsidRPr="00224BD5">
        <w:rPr>
          <w:lang w:val="en-GB"/>
        </w:rPr>
        <w:t>graphs</w:t>
      </w:r>
      <w:proofErr w:type="gramEnd"/>
      <w:r w:rsidRPr="00224BD5">
        <w:rPr>
          <w:lang w:val="en-GB"/>
        </w:rPr>
        <w:t xml:space="preserve">) </w:t>
      </w:r>
    </w:p>
    <w:p w:rsidR="00C3576C" w:rsidRPr="00C3576C" w:rsidRDefault="00C3576C" w:rsidP="00224BD5">
      <w:pPr>
        <w:rPr>
          <w:b/>
          <w:bCs/>
          <w:lang w:val="en-GB"/>
        </w:rPr>
      </w:pPr>
      <w:r w:rsidRPr="00C3576C">
        <w:rPr>
          <w:b/>
          <w:bCs/>
          <w:lang w:val="en-GB"/>
        </w:rPr>
        <w:t xml:space="preserve">R/ Graph 1 consists on </w:t>
      </w:r>
      <w:proofErr w:type="spellStart"/>
      <w:r w:rsidRPr="00C3576C">
        <w:rPr>
          <w:b/>
          <w:bCs/>
          <w:lang w:val="en-GB"/>
        </w:rPr>
        <w:t>polymodal</w:t>
      </w:r>
      <w:proofErr w:type="spellEnd"/>
      <w:r w:rsidRPr="00C3576C">
        <w:rPr>
          <w:b/>
          <w:bCs/>
          <w:lang w:val="en-GB"/>
        </w:rPr>
        <w:t xml:space="preserve"> with the grain size very reduced from 0 up to 0.006 Microns (the highest distribution is about 20%)</w:t>
      </w:r>
    </w:p>
    <w:p w:rsidR="00C3576C" w:rsidRPr="00C3576C" w:rsidRDefault="00C3576C" w:rsidP="00224BD5">
      <w:pPr>
        <w:rPr>
          <w:b/>
          <w:bCs/>
          <w:lang w:val="en-GB"/>
        </w:rPr>
      </w:pPr>
      <w:r w:rsidRPr="00C3576C">
        <w:rPr>
          <w:b/>
          <w:bCs/>
          <w:lang w:val="en-GB"/>
        </w:rPr>
        <w:t xml:space="preserve">Graph 2 almost </w:t>
      </w:r>
      <w:proofErr w:type="spellStart"/>
      <w:r w:rsidRPr="00C3576C">
        <w:rPr>
          <w:b/>
          <w:bCs/>
          <w:lang w:val="en-GB"/>
        </w:rPr>
        <w:t>unimodal</w:t>
      </w:r>
      <w:proofErr w:type="spellEnd"/>
      <w:r w:rsidRPr="00C3576C">
        <w:rPr>
          <w:b/>
          <w:bCs/>
          <w:lang w:val="en-GB"/>
        </w:rPr>
        <w:t xml:space="preserve"> starting from 0 up to 0.01 Microns (The highest distribution is about 32%)</w:t>
      </w:r>
    </w:p>
    <w:p w:rsidR="00446B26" w:rsidRPr="00965775" w:rsidRDefault="00446B26" w:rsidP="00224BD5">
      <w:pPr>
        <w:rPr>
          <w:b/>
          <w:bCs/>
          <w:lang w:val="en-GB"/>
        </w:rPr>
      </w:pPr>
    </w:p>
    <w:p w:rsidR="00DD501C" w:rsidRPr="00224BD5" w:rsidRDefault="00DD501C" w:rsidP="00446B26">
      <w:pPr>
        <w:rPr>
          <w:b/>
          <w:bCs/>
          <w:lang w:val="en-GB"/>
        </w:rPr>
      </w:pPr>
      <w:r w:rsidRPr="00224BD5">
        <w:rPr>
          <w:b/>
          <w:bCs/>
          <w:lang w:val="en-GB"/>
        </w:rPr>
        <w:t>Question 2</w:t>
      </w:r>
      <w:r w:rsidR="00965775">
        <w:rPr>
          <w:b/>
          <w:bCs/>
          <w:lang w:val="en-GB"/>
        </w:rPr>
        <w:t xml:space="preserve"> (5 marks)</w:t>
      </w:r>
    </w:p>
    <w:p w:rsidR="00A401FC" w:rsidRPr="00224BD5" w:rsidRDefault="00A401FC" w:rsidP="00DD501C">
      <w:pPr>
        <w:rPr>
          <w:lang w:val="en-GB"/>
        </w:rPr>
      </w:pPr>
    </w:p>
    <w:p w:rsidR="00A401FC" w:rsidRPr="00224BD5" w:rsidRDefault="00A401FC" w:rsidP="00DD501C">
      <w:pPr>
        <w:rPr>
          <w:lang w:val="en-GB"/>
        </w:rPr>
      </w:pPr>
      <w:r w:rsidRPr="00224BD5">
        <w:rPr>
          <w:noProof/>
          <w:lang w:eastAsia="fr-FR"/>
        </w:rPr>
        <w:lastRenderedPageBreak/>
        <w:drawing>
          <wp:inline distT="0" distB="0" distL="0" distR="0">
            <wp:extent cx="5753100" cy="27908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2790825"/>
                    </a:xfrm>
                    <a:prstGeom prst="rect">
                      <a:avLst/>
                    </a:prstGeom>
                    <a:noFill/>
                    <a:ln>
                      <a:noFill/>
                    </a:ln>
                  </pic:spPr>
                </pic:pic>
              </a:graphicData>
            </a:graphic>
          </wp:inline>
        </w:drawing>
      </w:r>
    </w:p>
    <w:p w:rsidR="00246793" w:rsidRPr="00224BD5" w:rsidRDefault="00246793" w:rsidP="00DD501C">
      <w:pPr>
        <w:rPr>
          <w:lang w:val="en-GB"/>
        </w:rPr>
      </w:pPr>
      <w:r w:rsidRPr="00224BD5">
        <w:rPr>
          <w:lang w:val="en-GB"/>
        </w:rPr>
        <w:t xml:space="preserve">According to the </w:t>
      </w:r>
      <w:proofErr w:type="spellStart"/>
      <w:r w:rsidRPr="00224BD5">
        <w:rPr>
          <w:lang w:val="en-GB"/>
        </w:rPr>
        <w:t>Gaphs</w:t>
      </w:r>
      <w:proofErr w:type="spellEnd"/>
      <w:r w:rsidRPr="00224BD5">
        <w:rPr>
          <w:lang w:val="en-GB"/>
        </w:rPr>
        <w:t xml:space="preserve">: A, B, C </w:t>
      </w:r>
    </w:p>
    <w:p w:rsidR="00246793" w:rsidRDefault="00246793" w:rsidP="00246793">
      <w:pPr>
        <w:pStyle w:val="Paragraphedeliste"/>
        <w:numPr>
          <w:ilvl w:val="0"/>
          <w:numId w:val="1"/>
        </w:numPr>
        <w:rPr>
          <w:lang w:val="en-GB"/>
        </w:rPr>
      </w:pPr>
      <w:r w:rsidRPr="00224BD5">
        <w:rPr>
          <w:lang w:val="en-GB"/>
        </w:rPr>
        <w:t xml:space="preserve">which of them is, </w:t>
      </w:r>
      <w:proofErr w:type="spellStart"/>
      <w:r w:rsidRPr="00224BD5">
        <w:rPr>
          <w:lang w:val="en-GB"/>
        </w:rPr>
        <w:t>assymetrical</w:t>
      </w:r>
      <w:proofErr w:type="spellEnd"/>
      <w:r w:rsidRPr="00224BD5">
        <w:rPr>
          <w:lang w:val="en-GB"/>
        </w:rPr>
        <w:t xml:space="preserve"> and </w:t>
      </w:r>
      <w:proofErr w:type="spellStart"/>
      <w:r w:rsidRPr="00224BD5">
        <w:rPr>
          <w:lang w:val="en-GB"/>
        </w:rPr>
        <w:t>unimodal</w:t>
      </w:r>
      <w:proofErr w:type="spellEnd"/>
      <w:r w:rsidRPr="00224BD5">
        <w:rPr>
          <w:lang w:val="en-GB"/>
        </w:rPr>
        <w:t xml:space="preserve">,  </w:t>
      </w:r>
      <w:proofErr w:type="spellStart"/>
      <w:r w:rsidRPr="00224BD5">
        <w:rPr>
          <w:lang w:val="en-GB"/>
        </w:rPr>
        <w:t>polymodal</w:t>
      </w:r>
      <w:proofErr w:type="spellEnd"/>
      <w:r w:rsidRPr="00224BD5">
        <w:rPr>
          <w:lang w:val="en-GB"/>
        </w:rPr>
        <w:t xml:space="preserve"> and </w:t>
      </w:r>
      <w:proofErr w:type="spellStart"/>
      <w:r w:rsidRPr="00224BD5">
        <w:rPr>
          <w:lang w:val="en-GB"/>
        </w:rPr>
        <w:t>symetrical</w:t>
      </w:r>
      <w:proofErr w:type="spellEnd"/>
      <w:r w:rsidRPr="00224BD5">
        <w:rPr>
          <w:lang w:val="en-GB"/>
        </w:rPr>
        <w:t xml:space="preserve"> and  </w:t>
      </w:r>
      <w:proofErr w:type="spellStart"/>
      <w:r w:rsidRPr="00224BD5">
        <w:rPr>
          <w:lang w:val="en-GB"/>
        </w:rPr>
        <w:t>Unimodal</w:t>
      </w:r>
      <w:proofErr w:type="spellEnd"/>
      <w:r w:rsidRPr="00224BD5">
        <w:rPr>
          <w:lang w:val="en-GB"/>
        </w:rPr>
        <w:t xml:space="preserve"> and </w:t>
      </w:r>
      <w:r w:rsidR="00C3576C">
        <w:rPr>
          <w:lang w:val="en-GB"/>
        </w:rPr>
        <w:t>symmetrical</w:t>
      </w:r>
    </w:p>
    <w:p w:rsidR="00C3576C" w:rsidRDefault="00C3576C" w:rsidP="00246793">
      <w:pPr>
        <w:pStyle w:val="Paragraphedeliste"/>
        <w:numPr>
          <w:ilvl w:val="0"/>
          <w:numId w:val="1"/>
        </w:numPr>
        <w:rPr>
          <w:lang w:val="en-GB"/>
        </w:rPr>
      </w:pPr>
      <w:r>
        <w:rPr>
          <w:lang w:val="en-GB"/>
        </w:rPr>
        <w:t>R</w:t>
      </w:r>
    </w:p>
    <w:p w:rsidR="00C3576C" w:rsidRPr="00224BD5" w:rsidRDefault="00C3576C" w:rsidP="00C3576C">
      <w:pPr>
        <w:pStyle w:val="Paragraphedeliste"/>
        <w:rPr>
          <w:lang w:val="en-GB"/>
        </w:rPr>
      </w:pPr>
      <w:r>
        <w:rPr>
          <w:lang w:val="en-GB"/>
        </w:rPr>
        <w:t xml:space="preserve"> B - C and A</w:t>
      </w:r>
    </w:p>
    <w:p w:rsidR="00224BD5" w:rsidRPr="00224BD5" w:rsidRDefault="00224BD5" w:rsidP="00246793">
      <w:pPr>
        <w:pStyle w:val="Paragraphedeliste"/>
        <w:rPr>
          <w:lang w:val="en-GB"/>
        </w:rPr>
      </w:pPr>
    </w:p>
    <w:p w:rsidR="00965775" w:rsidRPr="00965775" w:rsidRDefault="00965775" w:rsidP="00965775">
      <w:pPr>
        <w:rPr>
          <w:b/>
          <w:bCs/>
          <w:lang w:val="en-GB"/>
        </w:rPr>
      </w:pPr>
      <w:r w:rsidRPr="00965775">
        <w:rPr>
          <w:b/>
          <w:bCs/>
          <w:lang w:val="en-GB"/>
        </w:rPr>
        <w:t>Question 3 (10 marks)</w:t>
      </w:r>
    </w:p>
    <w:p w:rsidR="00DD3DB7" w:rsidRPr="00224BD5" w:rsidRDefault="00965775" w:rsidP="00DD3DB7">
      <w:pPr>
        <w:shd w:val="clear" w:color="auto" w:fill="FFFFFF"/>
        <w:spacing w:after="150" w:line="360" w:lineRule="auto"/>
        <w:jc w:val="center"/>
        <w:rPr>
          <w:rFonts w:ascii="Arial" w:hAnsi="Arial" w:cs="Arial"/>
          <w:b/>
          <w:bCs/>
          <w:color w:val="474747"/>
          <w:shd w:val="clear" w:color="auto" w:fill="FFFFFF"/>
          <w:lang w:val="en-GB"/>
        </w:rPr>
      </w:pPr>
      <w:r>
        <w:rPr>
          <w:rFonts w:ascii="Arial" w:hAnsi="Arial" w:cs="Arial"/>
          <w:b/>
          <w:bCs/>
          <w:color w:val="474747"/>
          <w:shd w:val="clear" w:color="auto" w:fill="FFFFFF"/>
          <w:lang w:val="en-GB"/>
        </w:rPr>
        <w:t xml:space="preserve">Title: </w:t>
      </w:r>
      <w:r w:rsidR="00DD3DB7" w:rsidRPr="00224BD5">
        <w:rPr>
          <w:rFonts w:ascii="Arial" w:hAnsi="Arial" w:cs="Arial"/>
          <w:b/>
          <w:bCs/>
          <w:color w:val="474747"/>
          <w:shd w:val="clear" w:color="auto" w:fill="FFFFFF"/>
          <w:lang w:val="en-GB"/>
        </w:rPr>
        <w:t xml:space="preserve">Depositional </w:t>
      </w:r>
      <w:proofErr w:type="spellStart"/>
      <w:r w:rsidR="00DD3DB7" w:rsidRPr="00224BD5">
        <w:rPr>
          <w:rFonts w:ascii="Arial" w:hAnsi="Arial" w:cs="Arial"/>
          <w:b/>
          <w:bCs/>
          <w:color w:val="474747"/>
          <w:shd w:val="clear" w:color="auto" w:fill="FFFFFF"/>
          <w:lang w:val="en-GB"/>
        </w:rPr>
        <w:t>Environnements</w:t>
      </w:r>
      <w:proofErr w:type="spellEnd"/>
      <w:r w:rsidR="00DD3DB7" w:rsidRPr="00224BD5">
        <w:rPr>
          <w:rFonts w:ascii="Arial" w:hAnsi="Arial" w:cs="Arial"/>
          <w:b/>
          <w:bCs/>
          <w:color w:val="474747"/>
          <w:shd w:val="clear" w:color="auto" w:fill="FFFFFF"/>
          <w:lang w:val="en-GB"/>
        </w:rPr>
        <w:t xml:space="preserve"> and their </w:t>
      </w:r>
      <w:proofErr w:type="spellStart"/>
      <w:r w:rsidR="00DD3DB7" w:rsidRPr="00224BD5">
        <w:rPr>
          <w:rFonts w:ascii="Arial" w:hAnsi="Arial" w:cs="Arial"/>
          <w:b/>
          <w:bCs/>
          <w:color w:val="474747"/>
          <w:shd w:val="clear" w:color="auto" w:fill="FFFFFF"/>
          <w:lang w:val="en-GB"/>
        </w:rPr>
        <w:t>processus</w:t>
      </w:r>
      <w:proofErr w:type="spellEnd"/>
      <w:r w:rsidR="00DD3DB7" w:rsidRPr="00224BD5">
        <w:rPr>
          <w:rFonts w:ascii="Arial" w:hAnsi="Arial" w:cs="Arial"/>
          <w:b/>
          <w:bCs/>
          <w:color w:val="474747"/>
          <w:shd w:val="clear" w:color="auto" w:fill="FFFFFF"/>
          <w:lang w:val="en-GB"/>
        </w:rPr>
        <w:t xml:space="preserve"> </w:t>
      </w:r>
    </w:p>
    <w:p w:rsidR="00FE3663" w:rsidRPr="00224BD5" w:rsidRDefault="00FE3663" w:rsidP="00DD3DB7">
      <w:pPr>
        <w:shd w:val="clear" w:color="auto" w:fill="FFFFFF"/>
        <w:spacing w:after="150" w:line="360" w:lineRule="auto"/>
        <w:jc w:val="both"/>
        <w:rPr>
          <w:rFonts w:ascii="Arial" w:hAnsi="Arial" w:cs="Arial"/>
          <w:color w:val="474747"/>
          <w:shd w:val="clear" w:color="auto" w:fill="FFFFFF"/>
          <w:lang w:val="en-GB"/>
        </w:rPr>
      </w:pPr>
      <w:r w:rsidRPr="00224BD5">
        <w:rPr>
          <w:rFonts w:ascii="Arial" w:hAnsi="Arial" w:cs="Arial"/>
          <w:color w:val="474747"/>
          <w:shd w:val="clear" w:color="auto" w:fill="FFFFFF"/>
          <w:lang w:val="en-GB"/>
        </w:rPr>
        <w:t>Chemical sedimentary rocks form by </w:t>
      </w:r>
      <w:r w:rsidRPr="00224BD5">
        <w:rPr>
          <w:rFonts w:ascii="Arial" w:hAnsi="Arial" w:cs="Arial"/>
          <w:color w:val="040C28"/>
          <w:shd w:val="clear" w:color="auto" w:fill="D3E3FD"/>
          <w:lang w:val="en-GB"/>
        </w:rPr>
        <w:t>chemical precipitation that begins when water traveling through rock dissolves some of the minerals</w:t>
      </w:r>
      <w:r w:rsidRPr="00224BD5">
        <w:rPr>
          <w:rFonts w:ascii="Arial" w:hAnsi="Arial" w:cs="Arial"/>
          <w:color w:val="474747"/>
          <w:shd w:val="clear" w:color="auto" w:fill="FFFFFF"/>
          <w:lang w:val="en-GB"/>
        </w:rPr>
        <w:t xml:space="preserve">. These minerals are carried away from their source and eventually </w:t>
      </w:r>
      <w:proofErr w:type="spellStart"/>
      <w:r w:rsidRPr="00224BD5">
        <w:rPr>
          <w:rFonts w:ascii="Arial" w:hAnsi="Arial" w:cs="Arial"/>
          <w:color w:val="474747"/>
          <w:shd w:val="clear" w:color="auto" w:fill="FFFFFF"/>
          <w:lang w:val="en-GB"/>
        </w:rPr>
        <w:t>redeposited</w:t>
      </w:r>
      <w:proofErr w:type="spellEnd"/>
      <w:r w:rsidRPr="00224BD5">
        <w:rPr>
          <w:rFonts w:ascii="Arial" w:hAnsi="Arial" w:cs="Arial"/>
          <w:color w:val="474747"/>
          <w:shd w:val="clear" w:color="auto" w:fill="FFFFFF"/>
          <w:lang w:val="en-GB"/>
        </w:rPr>
        <w:t>, or precipitated, when the water evaporates away.</w:t>
      </w:r>
    </w:p>
    <w:p w:rsidR="00FE3663" w:rsidRPr="00224BD5" w:rsidRDefault="00FE3663" w:rsidP="00DD3DB7">
      <w:pPr>
        <w:shd w:val="clear" w:color="auto" w:fill="FFFFFF"/>
        <w:spacing w:after="150" w:line="360" w:lineRule="auto"/>
        <w:jc w:val="both"/>
        <w:rPr>
          <w:rFonts w:ascii="Arial" w:hAnsi="Arial" w:cs="Arial"/>
          <w:color w:val="474747"/>
          <w:shd w:val="clear" w:color="auto" w:fill="FFFFFF"/>
          <w:lang w:val="en-GB"/>
        </w:rPr>
      </w:pPr>
      <w:r w:rsidRPr="00224BD5">
        <w:rPr>
          <w:rFonts w:ascii="Arial" w:hAnsi="Arial" w:cs="Arial"/>
          <w:color w:val="474747"/>
          <w:shd w:val="clear" w:color="auto" w:fill="FFFFFF"/>
          <w:lang w:val="en-GB"/>
        </w:rPr>
        <w:t>The processes by which sediments are changed into rock are complex, but can be simplified into two processes, called compaction and cementation. Rounded sediment grains (</w:t>
      </w:r>
      <w:proofErr w:type="spellStart"/>
      <w:r w:rsidRPr="00224BD5">
        <w:rPr>
          <w:rFonts w:ascii="Arial" w:hAnsi="Arial" w:cs="Arial"/>
          <w:color w:val="474747"/>
          <w:shd w:val="clear" w:color="auto" w:fill="FFFFFF"/>
          <w:lang w:val="en-GB"/>
        </w:rPr>
        <w:t>ooliths</w:t>
      </w:r>
      <w:proofErr w:type="spellEnd"/>
      <w:r w:rsidRPr="00224BD5">
        <w:rPr>
          <w:rFonts w:ascii="Arial" w:hAnsi="Arial" w:cs="Arial"/>
          <w:color w:val="474747"/>
          <w:shd w:val="clear" w:color="auto" w:fill="FFFFFF"/>
          <w:lang w:val="en-GB"/>
        </w:rPr>
        <w:t>) bound together with crystalline calcite.</w:t>
      </w:r>
    </w:p>
    <w:p w:rsidR="00212D8A" w:rsidRPr="00224BD5" w:rsidRDefault="00212D8A" w:rsidP="00DD3DB7">
      <w:pPr>
        <w:shd w:val="clear" w:color="auto" w:fill="FFFFFF"/>
        <w:spacing w:after="150" w:line="360" w:lineRule="auto"/>
        <w:jc w:val="both"/>
        <w:rPr>
          <w:rFonts w:ascii="Arial" w:hAnsi="Arial" w:cs="Arial"/>
          <w:color w:val="474747"/>
          <w:shd w:val="clear" w:color="auto" w:fill="FFFFFF"/>
          <w:lang w:val="en-GB"/>
        </w:rPr>
      </w:pPr>
      <w:r w:rsidRPr="00224BD5">
        <w:rPr>
          <w:rFonts w:ascii="Arial" w:hAnsi="Arial" w:cs="Arial"/>
          <w:color w:val="474747"/>
          <w:shd w:val="clear" w:color="auto" w:fill="FFFFFF"/>
          <w:lang w:val="en-GB"/>
        </w:rPr>
        <w:t>Detrital sedimentary rocks are formed </w:t>
      </w:r>
      <w:r w:rsidRPr="00224BD5">
        <w:rPr>
          <w:rFonts w:ascii="Arial" w:hAnsi="Arial" w:cs="Arial"/>
          <w:color w:val="040C28"/>
          <w:shd w:val="clear" w:color="auto" w:fill="D3E3FD"/>
          <w:lang w:val="en-GB"/>
        </w:rPr>
        <w:t>when an existing rock is eroded or broken down into pieces by water, wind, or ice</w:t>
      </w:r>
      <w:r w:rsidRPr="00224BD5">
        <w:rPr>
          <w:rFonts w:ascii="Arial" w:hAnsi="Arial" w:cs="Arial"/>
          <w:color w:val="474747"/>
          <w:shd w:val="clear" w:color="auto" w:fill="FFFFFF"/>
          <w:lang w:val="en-GB"/>
        </w:rPr>
        <w:t xml:space="preserve">. These fragments are transported to a new location, deposited, and begin the process of </w:t>
      </w:r>
      <w:proofErr w:type="spellStart"/>
      <w:r w:rsidRPr="00224BD5">
        <w:rPr>
          <w:rFonts w:ascii="Arial" w:hAnsi="Arial" w:cs="Arial"/>
          <w:color w:val="474747"/>
          <w:shd w:val="clear" w:color="auto" w:fill="FFFFFF"/>
          <w:lang w:val="en-GB"/>
        </w:rPr>
        <w:t>lithification</w:t>
      </w:r>
      <w:proofErr w:type="spellEnd"/>
      <w:r w:rsidRPr="00224BD5">
        <w:rPr>
          <w:rFonts w:ascii="Arial" w:hAnsi="Arial" w:cs="Arial"/>
          <w:color w:val="474747"/>
          <w:shd w:val="clear" w:color="auto" w:fill="FFFFFF"/>
          <w:lang w:val="en-GB"/>
        </w:rPr>
        <w:t>.</w:t>
      </w:r>
    </w:p>
    <w:p w:rsidR="00212D8A" w:rsidRPr="00965775" w:rsidRDefault="00212D8A" w:rsidP="00965775">
      <w:pPr>
        <w:shd w:val="clear" w:color="auto" w:fill="FFFFFF"/>
        <w:spacing w:line="240" w:lineRule="auto"/>
        <w:jc w:val="both"/>
        <w:rPr>
          <w:rFonts w:ascii="Arial" w:eastAsia="Times New Roman" w:hAnsi="Arial" w:cs="Arial"/>
          <w:color w:val="1F1F1F"/>
          <w:lang w:val="en-GB" w:eastAsia="fr-FR"/>
        </w:rPr>
      </w:pPr>
      <w:proofErr w:type="gramStart"/>
      <w:r w:rsidRPr="00224BD5">
        <w:rPr>
          <w:rFonts w:ascii="Arial" w:eastAsia="Times New Roman" w:hAnsi="Arial" w:cs="Arial"/>
          <w:color w:val="1F1F1F"/>
          <w:lang w:val="en-GB" w:eastAsia="fr-FR"/>
        </w:rPr>
        <w:t>the</w:t>
      </w:r>
      <w:proofErr w:type="gramEnd"/>
      <w:r w:rsidRPr="00224BD5">
        <w:rPr>
          <w:rFonts w:ascii="Arial" w:eastAsia="Times New Roman" w:hAnsi="Arial" w:cs="Arial"/>
          <w:color w:val="1F1F1F"/>
          <w:lang w:val="en-GB" w:eastAsia="fr-FR"/>
        </w:rPr>
        <w:t xml:space="preserve"> m</w:t>
      </w:r>
      <w:r w:rsidR="00965775">
        <w:rPr>
          <w:rFonts w:ascii="Arial" w:eastAsia="Times New Roman" w:hAnsi="Arial" w:cs="Arial"/>
          <w:color w:val="1F1F1F"/>
          <w:lang w:val="en-GB" w:eastAsia="fr-FR"/>
        </w:rPr>
        <w:t>arine depositional environment</w:t>
      </w:r>
      <w:r w:rsidRPr="00224BD5">
        <w:rPr>
          <w:rFonts w:ascii="Arial" w:eastAsia="Times New Roman" w:hAnsi="Arial" w:cs="Arial"/>
          <w:color w:val="474747"/>
          <w:lang w:val="en" w:eastAsia="fr-FR"/>
        </w:rPr>
        <w:t xml:space="preserve"> refers to environments associated with saltwater seas and oceans. Transitional depositional environments include environments such as deltas, where freshwater rivers empty into saltwater seas or oceans. These environments form the landforms around the coast</w:t>
      </w:r>
    </w:p>
    <w:p w:rsidR="00DD3DB7" w:rsidRPr="00224BD5" w:rsidRDefault="00965775" w:rsidP="00965775">
      <w:pPr>
        <w:shd w:val="clear" w:color="auto" w:fill="FFFFFF"/>
        <w:spacing w:after="0" w:line="240" w:lineRule="auto"/>
        <w:jc w:val="both"/>
        <w:rPr>
          <w:rFonts w:ascii="Arial" w:eastAsia="Times New Roman" w:hAnsi="Arial" w:cs="Arial"/>
          <w:color w:val="474747"/>
          <w:lang w:val="en" w:eastAsia="fr-FR"/>
        </w:rPr>
      </w:pPr>
      <w:r>
        <w:rPr>
          <w:rFonts w:ascii="Arial" w:eastAsia="Times New Roman" w:hAnsi="Arial" w:cs="Arial"/>
          <w:color w:val="474747"/>
          <w:lang w:val="en" w:eastAsia="fr-FR"/>
        </w:rPr>
        <w:t>In marine depositional environment, t</w:t>
      </w:r>
      <w:r w:rsidR="00DD3DB7" w:rsidRPr="00224BD5">
        <w:rPr>
          <w:rFonts w:ascii="Arial" w:eastAsia="Times New Roman" w:hAnsi="Arial" w:cs="Arial"/>
          <w:color w:val="474747"/>
          <w:lang w:val="en" w:eastAsia="fr-FR"/>
        </w:rPr>
        <w:t xml:space="preserve">here are three primary </w:t>
      </w:r>
      <w:proofErr w:type="spellStart"/>
      <w:r w:rsidR="00DD3DB7" w:rsidRPr="00224BD5">
        <w:rPr>
          <w:rFonts w:ascii="Arial" w:eastAsia="Times New Roman" w:hAnsi="Arial" w:cs="Arial"/>
          <w:color w:val="474747"/>
          <w:lang w:val="en" w:eastAsia="fr-FR"/>
        </w:rPr>
        <w:t>facies</w:t>
      </w:r>
      <w:proofErr w:type="spellEnd"/>
      <w:r w:rsidR="00DD3DB7" w:rsidRPr="00224BD5">
        <w:rPr>
          <w:rFonts w:ascii="Arial" w:eastAsia="Times New Roman" w:hAnsi="Arial" w:cs="Arial"/>
          <w:color w:val="474747"/>
          <w:lang w:val="en" w:eastAsia="fr-FR"/>
        </w:rPr>
        <w:t xml:space="preserve"> associated with deep marine sedimentary deposition: </w:t>
      </w:r>
      <w:r w:rsidR="00DD3DB7" w:rsidRPr="00224BD5">
        <w:rPr>
          <w:rFonts w:ascii="Arial" w:eastAsia="Times New Roman" w:hAnsi="Arial" w:cs="Arial"/>
          <w:color w:val="040C28"/>
          <w:shd w:val="clear" w:color="auto" w:fill="D3E3FD"/>
          <w:lang w:val="en" w:eastAsia="fr-FR"/>
        </w:rPr>
        <w:t>mud limestone</w:t>
      </w:r>
      <w:r w:rsidR="00DD3DB7" w:rsidRPr="00224BD5">
        <w:rPr>
          <w:rFonts w:ascii="Arial" w:eastAsia="Times New Roman" w:hAnsi="Arial" w:cs="Arial"/>
          <w:color w:val="474747"/>
          <w:lang w:val="en" w:eastAsia="fr-FR"/>
        </w:rPr>
        <w:t xml:space="preserve">, which is primarily composed of calcareous ooze from calcareous </w:t>
      </w:r>
      <w:proofErr w:type="spellStart"/>
      <w:r w:rsidR="00DD3DB7" w:rsidRPr="00224BD5">
        <w:rPr>
          <w:rFonts w:ascii="Arial" w:eastAsia="Times New Roman" w:hAnsi="Arial" w:cs="Arial"/>
          <w:color w:val="474747"/>
          <w:lang w:val="en" w:eastAsia="fr-FR"/>
        </w:rPr>
        <w:t>planktic</w:t>
      </w:r>
      <w:proofErr w:type="spellEnd"/>
      <w:r w:rsidR="00DD3DB7" w:rsidRPr="00224BD5">
        <w:rPr>
          <w:rFonts w:ascii="Arial" w:eastAsia="Times New Roman" w:hAnsi="Arial" w:cs="Arial"/>
          <w:color w:val="474747"/>
          <w:lang w:val="en" w:eastAsia="fr-FR"/>
        </w:rPr>
        <w:t xml:space="preserve"> organisms; </w:t>
      </w:r>
      <w:proofErr w:type="spellStart"/>
      <w:r w:rsidR="00DD3DB7" w:rsidRPr="00224BD5">
        <w:rPr>
          <w:rFonts w:ascii="Arial" w:eastAsia="Times New Roman" w:hAnsi="Arial" w:cs="Arial"/>
          <w:color w:val="474747"/>
          <w:lang w:val="en" w:eastAsia="fr-FR"/>
        </w:rPr>
        <w:t>chert</w:t>
      </w:r>
      <w:proofErr w:type="spellEnd"/>
      <w:r w:rsidR="00DD3DB7" w:rsidRPr="00224BD5">
        <w:rPr>
          <w:rFonts w:ascii="Arial" w:eastAsia="Times New Roman" w:hAnsi="Arial" w:cs="Arial"/>
          <w:color w:val="474747"/>
          <w:lang w:val="en" w:eastAsia="fr-FR"/>
        </w:rPr>
        <w:t xml:space="preserve">, which is primarily siliceous ooze from siliceous </w:t>
      </w:r>
      <w:proofErr w:type="spellStart"/>
      <w:r w:rsidR="00DD3DB7" w:rsidRPr="00224BD5">
        <w:rPr>
          <w:rFonts w:ascii="Arial" w:eastAsia="Times New Roman" w:hAnsi="Arial" w:cs="Arial"/>
          <w:color w:val="474747"/>
          <w:lang w:val="en" w:eastAsia="fr-FR"/>
        </w:rPr>
        <w:t>planktic</w:t>
      </w:r>
      <w:proofErr w:type="spellEnd"/>
      <w:r w:rsidR="00DD3DB7" w:rsidRPr="00224BD5">
        <w:rPr>
          <w:rFonts w:ascii="Arial" w:eastAsia="Times New Roman" w:hAnsi="Arial" w:cs="Arial"/>
          <w:color w:val="474747"/>
          <w:lang w:val="en" w:eastAsia="fr-FR"/>
        </w:rPr>
        <w:t xml:space="preserve"> organisms; and red mud</w:t>
      </w:r>
    </w:p>
    <w:p w:rsidR="00DD3DB7" w:rsidRPr="00224BD5" w:rsidRDefault="00DD3DB7" w:rsidP="00DD3DB7">
      <w:pPr>
        <w:shd w:val="clear" w:color="auto" w:fill="FFFFFF"/>
        <w:spacing w:after="0" w:line="240" w:lineRule="auto"/>
        <w:jc w:val="both"/>
        <w:rPr>
          <w:rFonts w:ascii="Arial" w:eastAsia="Times New Roman" w:hAnsi="Arial" w:cs="Arial"/>
          <w:color w:val="474747"/>
          <w:lang w:val="en" w:eastAsia="fr-FR"/>
        </w:rPr>
      </w:pPr>
    </w:p>
    <w:p w:rsidR="00DD3DB7" w:rsidRPr="00224BD5" w:rsidRDefault="00BE32F8" w:rsidP="00DD3DB7">
      <w:pPr>
        <w:shd w:val="clear" w:color="auto" w:fill="FFFFFF"/>
        <w:spacing w:after="0" w:line="240" w:lineRule="auto"/>
        <w:jc w:val="both"/>
        <w:rPr>
          <w:rFonts w:ascii="Arial" w:eastAsia="Times New Roman" w:hAnsi="Arial" w:cs="Arial"/>
          <w:color w:val="474747"/>
          <w:lang w:val="en" w:eastAsia="fr-FR"/>
        </w:rPr>
      </w:pPr>
      <w:r w:rsidRPr="00224BD5">
        <w:rPr>
          <w:rFonts w:ascii="Arial" w:eastAsia="Times New Roman" w:hAnsi="Arial" w:cs="Arial"/>
          <w:color w:val="474747"/>
          <w:lang w:val="en" w:eastAsia="fr-FR"/>
        </w:rPr>
        <w:lastRenderedPageBreak/>
        <w:t xml:space="preserve">Q- 1 </w:t>
      </w:r>
      <w:r w:rsidR="00DD3DB7" w:rsidRPr="00224BD5">
        <w:rPr>
          <w:rFonts w:ascii="Arial" w:eastAsia="Times New Roman" w:hAnsi="Arial" w:cs="Arial"/>
          <w:color w:val="474747"/>
          <w:lang w:val="en" w:eastAsia="fr-FR"/>
        </w:rPr>
        <w:t xml:space="preserve">What </w:t>
      </w:r>
      <w:r w:rsidR="007D5A3A" w:rsidRPr="00224BD5">
        <w:rPr>
          <w:rFonts w:ascii="Arial" w:eastAsia="Times New Roman" w:hAnsi="Arial" w:cs="Arial"/>
          <w:color w:val="474747"/>
          <w:lang w:val="en" w:eastAsia="fr-FR"/>
        </w:rPr>
        <w:t>can be the accurate</w:t>
      </w:r>
      <w:r w:rsidR="00DD3DB7" w:rsidRPr="00224BD5">
        <w:rPr>
          <w:rFonts w:ascii="Arial" w:eastAsia="Times New Roman" w:hAnsi="Arial" w:cs="Arial"/>
          <w:color w:val="474747"/>
          <w:lang w:val="en" w:eastAsia="fr-FR"/>
        </w:rPr>
        <w:t xml:space="preserve"> title you may </w:t>
      </w:r>
      <w:r w:rsidR="00965775" w:rsidRPr="00224BD5">
        <w:rPr>
          <w:rFonts w:ascii="Arial" w:eastAsia="Times New Roman" w:hAnsi="Arial" w:cs="Arial"/>
          <w:color w:val="474747"/>
          <w:lang w:val="en" w:eastAsia="fr-FR"/>
        </w:rPr>
        <w:t>suggest:</w:t>
      </w:r>
      <w:r w:rsidR="00965775">
        <w:rPr>
          <w:rFonts w:ascii="Arial" w:eastAsia="Times New Roman" w:hAnsi="Arial" w:cs="Arial"/>
          <w:color w:val="474747"/>
          <w:lang w:val="en" w:eastAsia="fr-FR"/>
        </w:rPr>
        <w:t xml:space="preserve"> (scratch the wrong ones)</w:t>
      </w:r>
    </w:p>
    <w:p w:rsidR="00DD3DB7" w:rsidRPr="00224BD5" w:rsidRDefault="00DD3DB7" w:rsidP="00965775">
      <w:pPr>
        <w:pStyle w:val="Paragraphedeliste"/>
        <w:numPr>
          <w:ilvl w:val="0"/>
          <w:numId w:val="2"/>
        </w:numPr>
        <w:shd w:val="clear" w:color="auto" w:fill="FFFFFF"/>
        <w:spacing w:after="0" w:line="240" w:lineRule="auto"/>
        <w:jc w:val="both"/>
        <w:rPr>
          <w:rFonts w:ascii="Arial" w:eastAsia="Times New Roman" w:hAnsi="Arial" w:cs="Arial"/>
          <w:color w:val="474747"/>
          <w:lang w:eastAsia="fr-FR"/>
        </w:rPr>
      </w:pPr>
      <w:r w:rsidRPr="00224BD5">
        <w:rPr>
          <w:rFonts w:ascii="Arial" w:eastAsia="Times New Roman" w:hAnsi="Arial" w:cs="Arial"/>
          <w:color w:val="474747"/>
          <w:lang w:eastAsia="fr-FR"/>
        </w:rPr>
        <w:t xml:space="preserve">Marine </w:t>
      </w:r>
      <w:proofErr w:type="spellStart"/>
      <w:r w:rsidRPr="00224BD5">
        <w:rPr>
          <w:rFonts w:ascii="Arial" w:eastAsia="Times New Roman" w:hAnsi="Arial" w:cs="Arial"/>
          <w:color w:val="474747"/>
          <w:lang w:eastAsia="fr-FR"/>
        </w:rPr>
        <w:t>depositional</w:t>
      </w:r>
      <w:proofErr w:type="spellEnd"/>
      <w:r w:rsidRPr="00224BD5">
        <w:rPr>
          <w:rFonts w:ascii="Arial" w:eastAsia="Times New Roman" w:hAnsi="Arial" w:cs="Arial"/>
          <w:color w:val="474747"/>
          <w:lang w:eastAsia="fr-FR"/>
        </w:rPr>
        <w:t xml:space="preserve"> </w:t>
      </w:r>
      <w:proofErr w:type="spellStart"/>
      <w:r w:rsidRPr="00224BD5">
        <w:rPr>
          <w:rFonts w:ascii="Arial" w:eastAsia="Times New Roman" w:hAnsi="Arial" w:cs="Arial"/>
          <w:color w:val="474747"/>
          <w:lang w:eastAsia="fr-FR"/>
        </w:rPr>
        <w:t>environment</w:t>
      </w:r>
      <w:proofErr w:type="spellEnd"/>
    </w:p>
    <w:p w:rsidR="00BE32F8" w:rsidRPr="00224BD5" w:rsidRDefault="00DD3DB7" w:rsidP="00965775">
      <w:pPr>
        <w:pStyle w:val="Paragraphedeliste"/>
        <w:numPr>
          <w:ilvl w:val="0"/>
          <w:numId w:val="2"/>
        </w:numPr>
        <w:shd w:val="clear" w:color="auto" w:fill="FFFFFF"/>
        <w:spacing w:after="0" w:line="240" w:lineRule="auto"/>
        <w:jc w:val="both"/>
        <w:rPr>
          <w:rFonts w:ascii="Arial" w:eastAsia="Times New Roman" w:hAnsi="Arial" w:cs="Arial"/>
          <w:color w:val="1F1F1F"/>
          <w:lang w:val="en-GB" w:eastAsia="fr-FR"/>
        </w:rPr>
      </w:pPr>
      <w:r w:rsidRPr="00224BD5">
        <w:rPr>
          <w:rFonts w:ascii="Arial" w:eastAsia="Times New Roman" w:hAnsi="Arial" w:cs="Arial"/>
          <w:color w:val="474747"/>
          <w:lang w:val="en-GB" w:eastAsia="fr-FR"/>
        </w:rPr>
        <w:t>Detrital deposition</w:t>
      </w:r>
      <w:r w:rsidR="00BE32F8" w:rsidRPr="00224BD5">
        <w:rPr>
          <w:rFonts w:ascii="Arial" w:eastAsia="Times New Roman" w:hAnsi="Arial" w:cs="Arial"/>
          <w:color w:val="474747"/>
          <w:lang w:val="en-GB" w:eastAsia="fr-FR"/>
        </w:rPr>
        <w:t xml:space="preserve"> and its process</w:t>
      </w:r>
      <w:r w:rsidRPr="00224BD5">
        <w:rPr>
          <w:rFonts w:ascii="Arial" w:eastAsia="Times New Roman" w:hAnsi="Arial" w:cs="Arial"/>
          <w:color w:val="474747"/>
          <w:lang w:val="en-GB" w:eastAsia="fr-FR"/>
        </w:rPr>
        <w:t xml:space="preserve"> </w:t>
      </w:r>
    </w:p>
    <w:p w:rsidR="00DD3DB7" w:rsidRPr="00224BD5" w:rsidRDefault="00DD3DB7" w:rsidP="00965775">
      <w:pPr>
        <w:pStyle w:val="Paragraphedeliste"/>
        <w:numPr>
          <w:ilvl w:val="0"/>
          <w:numId w:val="2"/>
        </w:numPr>
        <w:shd w:val="clear" w:color="auto" w:fill="FFFFFF"/>
        <w:spacing w:after="0" w:line="240" w:lineRule="auto"/>
        <w:jc w:val="both"/>
        <w:rPr>
          <w:rFonts w:ascii="Arial" w:eastAsia="Times New Roman" w:hAnsi="Arial" w:cs="Arial"/>
          <w:color w:val="1F1F1F"/>
          <w:lang w:val="en-GB" w:eastAsia="fr-FR"/>
        </w:rPr>
      </w:pPr>
      <w:r w:rsidRPr="00224BD5">
        <w:rPr>
          <w:rFonts w:ascii="Arial" w:eastAsia="Times New Roman" w:hAnsi="Arial" w:cs="Arial"/>
          <w:color w:val="1F1F1F"/>
          <w:lang w:val="en-GB" w:eastAsia="fr-FR"/>
        </w:rPr>
        <w:t>Chemical depositional processes</w:t>
      </w:r>
    </w:p>
    <w:p w:rsidR="007D5A3A" w:rsidRDefault="00BE32F8" w:rsidP="00965775">
      <w:pPr>
        <w:pStyle w:val="Paragraphedeliste"/>
        <w:numPr>
          <w:ilvl w:val="0"/>
          <w:numId w:val="2"/>
        </w:num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 xml:space="preserve">Sedimentary </w:t>
      </w:r>
      <w:r w:rsidR="00DD3DB7" w:rsidRPr="00224BD5">
        <w:rPr>
          <w:rFonts w:ascii="Arial" w:eastAsia="Times New Roman" w:hAnsi="Arial" w:cs="Arial"/>
          <w:color w:val="1F1F1F"/>
          <w:lang w:val="en-GB" w:eastAsia="fr-FR"/>
        </w:rPr>
        <w:t>Deposition e</w:t>
      </w:r>
      <w:r w:rsidRPr="00224BD5">
        <w:rPr>
          <w:rFonts w:ascii="Arial" w:eastAsia="Times New Roman" w:hAnsi="Arial" w:cs="Arial"/>
          <w:color w:val="1F1F1F"/>
          <w:lang w:val="en-GB" w:eastAsia="fr-FR"/>
        </w:rPr>
        <w:t xml:space="preserve">nvironments and their </w:t>
      </w:r>
      <w:r w:rsidR="007D5A3A" w:rsidRPr="00224BD5">
        <w:rPr>
          <w:rFonts w:ascii="Arial" w:eastAsia="Times New Roman" w:hAnsi="Arial" w:cs="Arial"/>
          <w:color w:val="1F1F1F"/>
          <w:lang w:val="en-GB" w:eastAsia="fr-FR"/>
        </w:rPr>
        <w:t>characteristics</w:t>
      </w:r>
    </w:p>
    <w:p w:rsidR="006D08CB" w:rsidRPr="006D08CB" w:rsidRDefault="00C3576C" w:rsidP="006D08CB">
      <w:pPr>
        <w:pStyle w:val="Paragraphedeliste"/>
        <w:shd w:val="clear" w:color="auto" w:fill="FFFFFF"/>
        <w:spacing w:after="0" w:line="240" w:lineRule="auto"/>
        <w:ind w:left="1080"/>
        <w:rPr>
          <w:rFonts w:ascii="Arial" w:eastAsia="Times New Roman" w:hAnsi="Arial" w:cs="Arial"/>
          <w:b/>
          <w:bCs/>
          <w:color w:val="1F1F1F"/>
          <w:lang w:val="en-GB" w:eastAsia="fr-FR"/>
        </w:rPr>
      </w:pPr>
      <w:r>
        <w:rPr>
          <w:rFonts w:ascii="Arial" w:eastAsia="Times New Roman" w:hAnsi="Arial" w:cs="Arial"/>
          <w:b/>
          <w:bCs/>
          <w:color w:val="1F1F1F"/>
          <w:lang w:val="en-GB" w:eastAsia="fr-FR"/>
        </w:rPr>
        <w:t>R/ d</w:t>
      </w:r>
      <w:r w:rsidR="006D08CB" w:rsidRPr="006D08CB">
        <w:rPr>
          <w:rFonts w:ascii="Arial" w:eastAsia="Times New Roman" w:hAnsi="Arial" w:cs="Arial"/>
          <w:b/>
          <w:bCs/>
          <w:color w:val="1F1F1F"/>
          <w:lang w:val="en-GB" w:eastAsia="fr-FR"/>
        </w:rPr>
        <w:t xml:space="preserve"> </w:t>
      </w:r>
    </w:p>
    <w:p w:rsidR="00965775" w:rsidRDefault="00965775" w:rsidP="00965775">
      <w:pPr>
        <w:shd w:val="clear" w:color="auto" w:fill="FFFFFF"/>
        <w:spacing w:after="0" w:line="240" w:lineRule="auto"/>
        <w:ind w:left="720"/>
        <w:jc w:val="both"/>
        <w:rPr>
          <w:rFonts w:ascii="Arial" w:eastAsia="Times New Roman" w:hAnsi="Arial" w:cs="Arial"/>
          <w:color w:val="1F1F1F"/>
          <w:lang w:val="en-GB" w:eastAsia="fr-FR"/>
        </w:rPr>
      </w:pPr>
    </w:p>
    <w:p w:rsidR="00DD3DB7" w:rsidRPr="00965775" w:rsidRDefault="00DD3DB7" w:rsidP="00965775">
      <w:pPr>
        <w:pStyle w:val="Paragraphedeliste"/>
        <w:shd w:val="clear" w:color="auto" w:fill="FFFFFF"/>
        <w:spacing w:after="0" w:line="240" w:lineRule="auto"/>
        <w:ind w:left="1080"/>
        <w:rPr>
          <w:rFonts w:ascii="Arial" w:eastAsia="Times New Roman" w:hAnsi="Arial" w:cs="Arial"/>
          <w:b/>
          <w:bCs/>
          <w:color w:val="1F1F1F"/>
          <w:lang w:eastAsia="fr-FR"/>
        </w:rPr>
      </w:pPr>
    </w:p>
    <w:p w:rsidR="00DD3DB7" w:rsidRPr="0082453C" w:rsidRDefault="00BE32F8" w:rsidP="00212D8A">
      <w:pPr>
        <w:shd w:val="clear" w:color="auto" w:fill="FFFFFF"/>
        <w:spacing w:after="0" w:line="240" w:lineRule="auto"/>
        <w:rPr>
          <w:rFonts w:ascii="Arial" w:eastAsia="Times New Roman" w:hAnsi="Arial" w:cs="Arial"/>
          <w:color w:val="1F1F1F"/>
          <w:lang w:val="en-GB" w:eastAsia="fr-FR"/>
        </w:rPr>
      </w:pPr>
      <w:r w:rsidRPr="0082453C">
        <w:rPr>
          <w:rFonts w:ascii="Arial" w:eastAsia="Times New Roman" w:hAnsi="Arial" w:cs="Arial"/>
          <w:color w:val="1F1F1F"/>
          <w:lang w:val="en-GB" w:eastAsia="fr-FR"/>
        </w:rPr>
        <w:t xml:space="preserve">Q- 2 </w:t>
      </w:r>
    </w:p>
    <w:p w:rsidR="0082453C" w:rsidRDefault="00BE32F8" w:rsidP="0082453C">
      <w:pPr>
        <w:pStyle w:val="Paragraphedeliste"/>
        <w:numPr>
          <w:ilvl w:val="0"/>
          <w:numId w:val="7"/>
        </w:num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 xml:space="preserve"> the delta considered as marine or </w:t>
      </w:r>
    </w:p>
    <w:p w:rsidR="0082453C" w:rsidRDefault="00BE32F8" w:rsidP="0082453C">
      <w:pPr>
        <w:pStyle w:val="Paragraphedeliste"/>
        <w:numPr>
          <w:ilvl w:val="0"/>
          <w:numId w:val="7"/>
        </w:num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 xml:space="preserve">continental or </w:t>
      </w:r>
    </w:p>
    <w:p w:rsidR="00BE32F8" w:rsidRDefault="00BE32F8" w:rsidP="0082453C">
      <w:pPr>
        <w:pStyle w:val="Paragraphedeliste"/>
        <w:numPr>
          <w:ilvl w:val="0"/>
          <w:numId w:val="7"/>
        </w:num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another Environment type (nominate it)</w:t>
      </w:r>
      <w:r w:rsidR="0082453C">
        <w:rPr>
          <w:rFonts w:ascii="Arial" w:eastAsia="Times New Roman" w:hAnsi="Arial" w:cs="Arial"/>
          <w:color w:val="1F1F1F"/>
          <w:lang w:val="en-GB" w:eastAsia="fr-FR"/>
        </w:rPr>
        <w:t xml:space="preserve"> </w:t>
      </w:r>
    </w:p>
    <w:p w:rsidR="00C3576C" w:rsidRPr="00C3576C" w:rsidRDefault="00C3576C" w:rsidP="00C3576C">
      <w:pPr>
        <w:pStyle w:val="Paragraphedeliste"/>
        <w:shd w:val="clear" w:color="auto" w:fill="FFFFFF"/>
        <w:spacing w:after="0" w:line="240" w:lineRule="auto"/>
        <w:ind w:left="1440"/>
        <w:rPr>
          <w:rFonts w:ascii="Arial" w:eastAsia="Times New Roman" w:hAnsi="Arial" w:cs="Arial"/>
          <w:b/>
          <w:bCs/>
          <w:color w:val="1F1F1F"/>
          <w:lang w:val="en-GB" w:eastAsia="fr-FR"/>
        </w:rPr>
      </w:pPr>
      <w:r w:rsidRPr="00C3576C">
        <w:rPr>
          <w:rFonts w:ascii="Arial" w:eastAsia="Times New Roman" w:hAnsi="Arial" w:cs="Arial"/>
          <w:b/>
          <w:bCs/>
          <w:color w:val="1F1F1F"/>
          <w:lang w:val="en-GB" w:eastAsia="fr-FR"/>
        </w:rPr>
        <w:t>R / C transitional</w:t>
      </w:r>
    </w:p>
    <w:p w:rsidR="00BE32F8" w:rsidRPr="00C3576C" w:rsidRDefault="0082453C" w:rsidP="0082453C">
      <w:pPr>
        <w:shd w:val="clear" w:color="auto" w:fill="FFFFFF"/>
        <w:tabs>
          <w:tab w:val="left" w:pos="2280"/>
        </w:tabs>
        <w:spacing w:after="0" w:line="240" w:lineRule="auto"/>
        <w:rPr>
          <w:rFonts w:ascii="Arial" w:eastAsia="Times New Roman" w:hAnsi="Arial" w:cs="Arial"/>
          <w:b/>
          <w:bCs/>
          <w:color w:val="1F1F1F"/>
          <w:lang w:val="en-GB" w:eastAsia="fr-FR"/>
        </w:rPr>
      </w:pPr>
      <w:r w:rsidRPr="00C3576C">
        <w:rPr>
          <w:rFonts w:ascii="Arial" w:eastAsia="Times New Roman" w:hAnsi="Arial" w:cs="Arial"/>
          <w:b/>
          <w:bCs/>
          <w:color w:val="1F1F1F"/>
          <w:lang w:val="en-GB" w:eastAsia="fr-FR"/>
        </w:rPr>
        <w:tab/>
      </w:r>
    </w:p>
    <w:p w:rsidR="00BE32F8" w:rsidRDefault="00BE32F8" w:rsidP="00212D8A">
      <w:pPr>
        <w:shd w:val="clear" w:color="auto" w:fill="FFFFFF"/>
        <w:spacing w:after="0" w:line="240" w:lineRule="auto"/>
        <w:rPr>
          <w:rFonts w:ascii="Arial" w:eastAsia="Times New Roman" w:hAnsi="Arial" w:cs="Arial"/>
          <w:color w:val="1F1F1F"/>
          <w:lang w:val="en-GB" w:eastAsia="fr-FR"/>
        </w:rPr>
      </w:pPr>
    </w:p>
    <w:p w:rsidR="00BE32F8" w:rsidRPr="00224BD5" w:rsidRDefault="00BE32F8" w:rsidP="00212D8A">
      <w:p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Q – 3</w:t>
      </w:r>
    </w:p>
    <w:p w:rsidR="00BE32F8" w:rsidRPr="00224BD5" w:rsidRDefault="00BE32F8" w:rsidP="00212D8A">
      <w:p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 xml:space="preserve">What are the main components of marine environment and their origin </w:t>
      </w:r>
      <w:r w:rsidR="007D5A3A" w:rsidRPr="00224BD5">
        <w:rPr>
          <w:rFonts w:ascii="Arial" w:eastAsia="Times New Roman" w:hAnsi="Arial" w:cs="Arial"/>
          <w:color w:val="1F1F1F"/>
          <w:lang w:val="en-GB" w:eastAsia="fr-FR"/>
        </w:rPr>
        <w:t>(choose the significant response)</w:t>
      </w:r>
    </w:p>
    <w:p w:rsidR="00BE32F8" w:rsidRPr="00224BD5" w:rsidRDefault="00BE32F8" w:rsidP="00965775">
      <w:pPr>
        <w:pStyle w:val="Paragraphedeliste"/>
        <w:numPr>
          <w:ilvl w:val="0"/>
          <w:numId w:val="3"/>
        </w:num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 xml:space="preserve">Siliceous  originated from detrital deposits </w:t>
      </w:r>
    </w:p>
    <w:p w:rsidR="00BE32F8" w:rsidRPr="00224BD5" w:rsidRDefault="00BE32F8" w:rsidP="00965775">
      <w:pPr>
        <w:pStyle w:val="Paragraphedeliste"/>
        <w:numPr>
          <w:ilvl w:val="0"/>
          <w:numId w:val="3"/>
        </w:num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 xml:space="preserve">  Siliceous  originated from siliceous planktonic organisms</w:t>
      </w:r>
    </w:p>
    <w:p w:rsidR="007D5A3A" w:rsidRPr="00224BD5" w:rsidRDefault="00BE32F8" w:rsidP="00965775">
      <w:pPr>
        <w:pStyle w:val="Paragraphedeliste"/>
        <w:numPr>
          <w:ilvl w:val="0"/>
          <w:numId w:val="3"/>
        </w:num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 xml:space="preserve">Calcareous </w:t>
      </w:r>
      <w:r w:rsidR="007D5A3A" w:rsidRPr="00224BD5">
        <w:rPr>
          <w:rFonts w:ascii="Arial" w:eastAsia="Times New Roman" w:hAnsi="Arial" w:cs="Arial"/>
          <w:color w:val="1F1F1F"/>
          <w:lang w:val="en-GB" w:eastAsia="fr-FR"/>
        </w:rPr>
        <w:t>ooze and siliceous ooze</w:t>
      </w:r>
    </w:p>
    <w:p w:rsidR="007D5A3A" w:rsidRPr="00C3576C" w:rsidRDefault="007D5A3A" w:rsidP="007D5A3A">
      <w:pPr>
        <w:pStyle w:val="Paragraphedeliste"/>
        <w:shd w:val="clear" w:color="auto" w:fill="FFFFFF"/>
        <w:spacing w:after="0" w:line="240" w:lineRule="auto"/>
        <w:rPr>
          <w:rFonts w:ascii="Arial" w:eastAsia="Times New Roman" w:hAnsi="Arial" w:cs="Arial"/>
          <w:b/>
          <w:bCs/>
          <w:color w:val="1F1F1F"/>
          <w:lang w:val="en-GB" w:eastAsia="fr-FR"/>
        </w:rPr>
      </w:pPr>
      <w:r w:rsidRPr="00C3576C">
        <w:rPr>
          <w:rFonts w:ascii="Arial" w:eastAsia="Times New Roman" w:hAnsi="Arial" w:cs="Arial"/>
          <w:b/>
          <w:bCs/>
          <w:color w:val="1F1F1F"/>
          <w:lang w:val="en-GB" w:eastAsia="fr-FR"/>
        </w:rPr>
        <w:t>R</w:t>
      </w:r>
    </w:p>
    <w:p w:rsidR="007D5A3A" w:rsidRPr="00965775" w:rsidRDefault="007D5A3A" w:rsidP="00965775">
      <w:pPr>
        <w:pStyle w:val="Paragraphedeliste"/>
        <w:numPr>
          <w:ilvl w:val="0"/>
          <w:numId w:val="4"/>
        </w:numPr>
        <w:shd w:val="clear" w:color="auto" w:fill="FFFFFF"/>
        <w:spacing w:after="0" w:line="240" w:lineRule="auto"/>
        <w:rPr>
          <w:rFonts w:ascii="Arial" w:eastAsia="Times New Roman" w:hAnsi="Arial" w:cs="Arial"/>
          <w:b/>
          <w:bCs/>
          <w:color w:val="1F1F1F"/>
          <w:lang w:val="en-GB" w:eastAsia="fr-FR"/>
        </w:rPr>
      </w:pPr>
      <w:r w:rsidRPr="00965775">
        <w:rPr>
          <w:rFonts w:ascii="Arial" w:eastAsia="Times New Roman" w:hAnsi="Arial" w:cs="Arial"/>
          <w:b/>
          <w:bCs/>
          <w:color w:val="1F1F1F"/>
          <w:lang w:val="en-GB" w:eastAsia="fr-FR"/>
        </w:rPr>
        <w:t>Calcareous ooze and siliceous oozes</w:t>
      </w:r>
    </w:p>
    <w:p w:rsidR="007D5A3A" w:rsidRPr="00224BD5" w:rsidRDefault="007D5A3A" w:rsidP="007D5A3A">
      <w:pPr>
        <w:pStyle w:val="Paragraphedeliste"/>
        <w:shd w:val="clear" w:color="auto" w:fill="FFFFFF"/>
        <w:spacing w:after="0" w:line="240" w:lineRule="auto"/>
        <w:rPr>
          <w:rFonts w:ascii="Arial" w:eastAsia="Times New Roman" w:hAnsi="Arial" w:cs="Arial"/>
          <w:color w:val="1F1F1F"/>
          <w:lang w:val="en-GB" w:eastAsia="fr-FR"/>
        </w:rPr>
      </w:pPr>
    </w:p>
    <w:p w:rsidR="007D5A3A" w:rsidRPr="00224BD5" w:rsidRDefault="007D5A3A" w:rsidP="007D5A3A">
      <w:pPr>
        <w:pStyle w:val="Paragraphedeliste"/>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Question 4</w:t>
      </w:r>
    </w:p>
    <w:p w:rsidR="007D5A3A" w:rsidRPr="00224BD5" w:rsidRDefault="007D5A3A" w:rsidP="007D5A3A">
      <w:pPr>
        <w:pStyle w:val="Paragraphedeliste"/>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What are the two main procedures responsible for the sediments to become rocks</w:t>
      </w:r>
      <w:r w:rsidR="007279A8" w:rsidRPr="00224BD5">
        <w:rPr>
          <w:rFonts w:ascii="Arial" w:eastAsia="Times New Roman" w:hAnsi="Arial" w:cs="Arial"/>
          <w:color w:val="1F1F1F"/>
          <w:lang w:val="en-GB" w:eastAsia="fr-FR"/>
        </w:rPr>
        <w:t xml:space="preserve"> according to the </w:t>
      </w:r>
      <w:proofErr w:type="gramStart"/>
      <w:r w:rsidR="007279A8" w:rsidRPr="00224BD5">
        <w:rPr>
          <w:rFonts w:ascii="Arial" w:eastAsia="Times New Roman" w:hAnsi="Arial" w:cs="Arial"/>
          <w:color w:val="1F1F1F"/>
          <w:lang w:val="en-GB" w:eastAsia="fr-FR"/>
        </w:rPr>
        <w:t>text</w:t>
      </w:r>
      <w:proofErr w:type="gramEnd"/>
    </w:p>
    <w:p w:rsidR="007D5A3A" w:rsidRPr="00224BD5" w:rsidRDefault="007279A8" w:rsidP="00965775">
      <w:pPr>
        <w:pStyle w:val="Paragraphedeliste"/>
        <w:numPr>
          <w:ilvl w:val="0"/>
          <w:numId w:val="5"/>
        </w:num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Compaction and</w:t>
      </w:r>
      <w:r w:rsidR="007D5A3A" w:rsidRPr="00224BD5">
        <w:rPr>
          <w:rFonts w:ascii="Arial" w:eastAsia="Times New Roman" w:hAnsi="Arial" w:cs="Arial"/>
          <w:color w:val="1F1F1F"/>
          <w:lang w:val="en-GB" w:eastAsia="fr-FR"/>
        </w:rPr>
        <w:t xml:space="preserve"> cementation </w:t>
      </w:r>
    </w:p>
    <w:p w:rsidR="007D5A3A" w:rsidRPr="00224BD5" w:rsidRDefault="007D5A3A" w:rsidP="00965775">
      <w:pPr>
        <w:pStyle w:val="Paragraphedeliste"/>
        <w:numPr>
          <w:ilvl w:val="0"/>
          <w:numId w:val="5"/>
        </w:num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 xml:space="preserve">Erosion and cementation </w:t>
      </w:r>
    </w:p>
    <w:p w:rsidR="007D5A3A" w:rsidRPr="00224BD5" w:rsidRDefault="007D5A3A" w:rsidP="00965775">
      <w:pPr>
        <w:pStyle w:val="Paragraphedeliste"/>
        <w:numPr>
          <w:ilvl w:val="0"/>
          <w:numId w:val="5"/>
        </w:numPr>
        <w:shd w:val="clear" w:color="auto" w:fill="FFFFFF"/>
        <w:spacing w:after="0" w:line="240" w:lineRule="auto"/>
        <w:rPr>
          <w:rFonts w:ascii="Arial" w:eastAsia="Times New Roman" w:hAnsi="Arial" w:cs="Arial"/>
          <w:color w:val="1F1F1F"/>
          <w:lang w:val="en-GB" w:eastAsia="fr-FR"/>
        </w:rPr>
      </w:pPr>
      <w:r w:rsidRPr="00224BD5">
        <w:rPr>
          <w:rFonts w:ascii="Arial" w:eastAsia="Times New Roman" w:hAnsi="Arial" w:cs="Arial"/>
          <w:color w:val="1F1F1F"/>
          <w:lang w:val="en-GB" w:eastAsia="fr-FR"/>
        </w:rPr>
        <w:t>Cementation and  dissolution</w:t>
      </w:r>
    </w:p>
    <w:p w:rsidR="007279A8" w:rsidRPr="00C3576C" w:rsidRDefault="007279A8" w:rsidP="007279A8">
      <w:pPr>
        <w:pStyle w:val="Paragraphedeliste"/>
        <w:shd w:val="clear" w:color="auto" w:fill="FFFFFF"/>
        <w:spacing w:after="0" w:line="240" w:lineRule="auto"/>
        <w:rPr>
          <w:rFonts w:ascii="Arial" w:eastAsia="Times New Roman" w:hAnsi="Arial" w:cs="Arial"/>
          <w:b/>
          <w:bCs/>
          <w:color w:val="1F1F1F"/>
          <w:lang w:val="en-GB" w:eastAsia="fr-FR"/>
        </w:rPr>
      </w:pPr>
      <w:r w:rsidRPr="00C3576C">
        <w:rPr>
          <w:rFonts w:ascii="Arial" w:eastAsia="Times New Roman" w:hAnsi="Arial" w:cs="Arial"/>
          <w:b/>
          <w:bCs/>
          <w:color w:val="1F1F1F"/>
          <w:lang w:val="en-GB" w:eastAsia="fr-FR"/>
        </w:rPr>
        <w:t>R;</w:t>
      </w:r>
    </w:p>
    <w:p w:rsidR="007279A8" w:rsidRPr="00965775" w:rsidRDefault="00A401FC" w:rsidP="00965775">
      <w:pPr>
        <w:pStyle w:val="Paragraphedeliste"/>
        <w:numPr>
          <w:ilvl w:val="0"/>
          <w:numId w:val="6"/>
        </w:numPr>
        <w:shd w:val="clear" w:color="auto" w:fill="FFFFFF"/>
        <w:spacing w:after="0" w:line="240" w:lineRule="auto"/>
        <w:rPr>
          <w:rFonts w:ascii="Arial" w:eastAsia="Times New Roman" w:hAnsi="Arial" w:cs="Arial"/>
          <w:b/>
          <w:bCs/>
          <w:color w:val="1F1F1F"/>
          <w:lang w:val="en-GB" w:eastAsia="fr-FR"/>
        </w:rPr>
      </w:pPr>
      <w:r w:rsidRPr="00965775">
        <w:rPr>
          <w:rFonts w:ascii="Arial" w:eastAsia="Times New Roman" w:hAnsi="Arial" w:cs="Arial"/>
          <w:b/>
          <w:bCs/>
          <w:color w:val="1F1F1F"/>
          <w:lang w:val="en-GB" w:eastAsia="fr-FR"/>
        </w:rPr>
        <w:t>Compaction and cementation</w:t>
      </w:r>
    </w:p>
    <w:p w:rsidR="007D5A3A" w:rsidRPr="00224BD5" w:rsidRDefault="007D5A3A" w:rsidP="007D5A3A">
      <w:pPr>
        <w:pStyle w:val="Paragraphedeliste"/>
        <w:shd w:val="clear" w:color="auto" w:fill="FFFFFF"/>
        <w:spacing w:after="0" w:line="240" w:lineRule="auto"/>
        <w:rPr>
          <w:rFonts w:ascii="Arial" w:eastAsia="Times New Roman" w:hAnsi="Arial" w:cs="Arial"/>
          <w:color w:val="1F1F1F"/>
          <w:lang w:val="en-GB" w:eastAsia="fr-FR"/>
        </w:rPr>
      </w:pPr>
    </w:p>
    <w:p w:rsidR="00DD3DB7" w:rsidRPr="00224BD5" w:rsidRDefault="00DD3DB7" w:rsidP="00212D8A">
      <w:pPr>
        <w:shd w:val="clear" w:color="auto" w:fill="FFFFFF"/>
        <w:spacing w:after="0" w:line="240" w:lineRule="auto"/>
        <w:rPr>
          <w:rFonts w:ascii="Arial" w:eastAsia="Times New Roman" w:hAnsi="Arial" w:cs="Arial"/>
          <w:color w:val="1F1F1F"/>
          <w:lang w:val="en-GB" w:eastAsia="fr-FR"/>
        </w:rPr>
      </w:pPr>
    </w:p>
    <w:p w:rsidR="00212D8A" w:rsidRPr="00224BD5" w:rsidRDefault="00212D8A" w:rsidP="00212D8A">
      <w:pPr>
        <w:shd w:val="clear" w:color="auto" w:fill="FFFFFF"/>
        <w:spacing w:after="150" w:line="360" w:lineRule="auto"/>
        <w:jc w:val="both"/>
        <w:rPr>
          <w:rFonts w:asciiTheme="majorBidi" w:hAnsiTheme="majorBidi" w:cstheme="majorBidi"/>
          <w:b/>
          <w:bCs/>
          <w:color w:val="000000" w:themeColor="text1"/>
          <w:u w:val="single"/>
          <w:shd w:val="clear" w:color="auto" w:fill="FFFFFF"/>
          <w:lang w:val="en-GB"/>
        </w:rPr>
      </w:pPr>
    </w:p>
    <w:p w:rsidR="00212D8A" w:rsidRPr="00224BD5" w:rsidRDefault="00212D8A" w:rsidP="00FE3663">
      <w:pPr>
        <w:shd w:val="clear" w:color="auto" w:fill="FFFFFF"/>
        <w:spacing w:after="150" w:line="360" w:lineRule="auto"/>
        <w:jc w:val="both"/>
        <w:rPr>
          <w:rFonts w:asciiTheme="majorBidi" w:hAnsiTheme="majorBidi" w:cstheme="majorBidi"/>
          <w:b/>
          <w:bCs/>
          <w:color w:val="000000" w:themeColor="text1"/>
          <w:u w:val="single"/>
          <w:shd w:val="clear" w:color="auto" w:fill="FFFFFF"/>
          <w:lang w:val="en-GB"/>
        </w:rPr>
      </w:pPr>
    </w:p>
    <w:p w:rsidR="00FE3663" w:rsidRPr="00224BD5" w:rsidRDefault="00FE3663" w:rsidP="00DD501C">
      <w:pPr>
        <w:rPr>
          <w:lang w:val="en-GB"/>
        </w:rPr>
      </w:pPr>
    </w:p>
    <w:p w:rsidR="00DD501C" w:rsidRPr="00224BD5" w:rsidRDefault="00DD501C" w:rsidP="00DD501C">
      <w:pPr>
        <w:rPr>
          <w:lang w:val="en-GB"/>
        </w:rPr>
      </w:pPr>
      <w:bookmarkStart w:id="0" w:name="_GoBack"/>
      <w:bookmarkEnd w:id="0"/>
    </w:p>
    <w:sectPr w:rsidR="00DD501C" w:rsidRPr="00224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6370"/>
    <w:multiLevelType w:val="hybridMultilevel"/>
    <w:tmpl w:val="8EE6AEEC"/>
    <w:lvl w:ilvl="0" w:tplc="4B56809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AB6C7A"/>
    <w:multiLevelType w:val="hybridMultilevel"/>
    <w:tmpl w:val="07E65F9E"/>
    <w:lvl w:ilvl="0" w:tplc="E1589B7A">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4308414F"/>
    <w:multiLevelType w:val="hybridMultilevel"/>
    <w:tmpl w:val="28D279A8"/>
    <w:lvl w:ilvl="0" w:tplc="EB189AB2">
      <w:start w:val="3"/>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50C27672"/>
    <w:multiLevelType w:val="hybridMultilevel"/>
    <w:tmpl w:val="2E9ECD4C"/>
    <w:lvl w:ilvl="0" w:tplc="2EAE155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D89179E"/>
    <w:multiLevelType w:val="hybridMultilevel"/>
    <w:tmpl w:val="BDF29CB4"/>
    <w:lvl w:ilvl="0" w:tplc="86A60BB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69F8241E"/>
    <w:multiLevelType w:val="hybridMultilevel"/>
    <w:tmpl w:val="76C84D54"/>
    <w:lvl w:ilvl="0" w:tplc="D898DD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D9F362B"/>
    <w:multiLevelType w:val="hybridMultilevel"/>
    <w:tmpl w:val="FD7411D0"/>
    <w:lvl w:ilvl="0" w:tplc="10D4E55E">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26"/>
    <w:rsid w:val="00153449"/>
    <w:rsid w:val="00212D8A"/>
    <w:rsid w:val="0021334C"/>
    <w:rsid w:val="00224BD5"/>
    <w:rsid w:val="00246793"/>
    <w:rsid w:val="00446B26"/>
    <w:rsid w:val="006D08CB"/>
    <w:rsid w:val="007279A8"/>
    <w:rsid w:val="007D5A3A"/>
    <w:rsid w:val="0082453C"/>
    <w:rsid w:val="00861E23"/>
    <w:rsid w:val="00965775"/>
    <w:rsid w:val="00A401FC"/>
    <w:rsid w:val="00A63F2D"/>
    <w:rsid w:val="00BE32F8"/>
    <w:rsid w:val="00BF1C0E"/>
    <w:rsid w:val="00C3576C"/>
    <w:rsid w:val="00DD3DB7"/>
    <w:rsid w:val="00DD501C"/>
    <w:rsid w:val="00DE06C1"/>
    <w:rsid w:val="00E56544"/>
    <w:rsid w:val="00FE3663"/>
    <w:rsid w:val="00FF14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7FB83-D621-4410-8F45-18BC2185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501C"/>
    <w:pPr>
      <w:ind w:left="720"/>
      <w:contextualSpacing/>
    </w:pPr>
  </w:style>
  <w:style w:type="character" w:customStyle="1" w:styleId="d9fyld">
    <w:name w:val="d9fyld"/>
    <w:basedOn w:val="Policepardfaut"/>
    <w:rsid w:val="00FE3663"/>
  </w:style>
  <w:style w:type="character" w:customStyle="1" w:styleId="cskcde">
    <w:name w:val="cskcde"/>
    <w:basedOn w:val="Policepardfaut"/>
    <w:rsid w:val="00DD3DB7"/>
  </w:style>
  <w:style w:type="character" w:customStyle="1" w:styleId="hgkelc">
    <w:name w:val="hgkelc"/>
    <w:basedOn w:val="Policepardfaut"/>
    <w:rsid w:val="00DD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004352">
      <w:bodyDiv w:val="1"/>
      <w:marLeft w:val="0"/>
      <w:marRight w:val="0"/>
      <w:marTop w:val="0"/>
      <w:marBottom w:val="0"/>
      <w:divBdr>
        <w:top w:val="none" w:sz="0" w:space="0" w:color="auto"/>
        <w:left w:val="none" w:sz="0" w:space="0" w:color="auto"/>
        <w:bottom w:val="none" w:sz="0" w:space="0" w:color="auto"/>
        <w:right w:val="none" w:sz="0" w:space="0" w:color="auto"/>
      </w:divBdr>
      <w:divsChild>
        <w:div w:id="470362947">
          <w:marLeft w:val="0"/>
          <w:marRight w:val="0"/>
          <w:marTop w:val="0"/>
          <w:marBottom w:val="0"/>
          <w:divBdr>
            <w:top w:val="none" w:sz="0" w:space="0" w:color="auto"/>
            <w:left w:val="none" w:sz="0" w:space="0" w:color="auto"/>
            <w:bottom w:val="none" w:sz="0" w:space="0" w:color="auto"/>
            <w:right w:val="none" w:sz="0" w:space="0" w:color="auto"/>
          </w:divBdr>
          <w:divsChild>
            <w:div w:id="1154445914">
              <w:marLeft w:val="0"/>
              <w:marRight w:val="0"/>
              <w:marTop w:val="0"/>
              <w:marBottom w:val="0"/>
              <w:divBdr>
                <w:top w:val="none" w:sz="0" w:space="0" w:color="auto"/>
                <w:left w:val="none" w:sz="0" w:space="0" w:color="auto"/>
                <w:bottom w:val="none" w:sz="0" w:space="0" w:color="auto"/>
                <w:right w:val="none" w:sz="0" w:space="0" w:color="auto"/>
              </w:divBdr>
              <w:divsChild>
                <w:div w:id="18115541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45199051">
          <w:marLeft w:val="0"/>
          <w:marRight w:val="0"/>
          <w:marTop w:val="0"/>
          <w:marBottom w:val="0"/>
          <w:divBdr>
            <w:top w:val="none" w:sz="0" w:space="0" w:color="auto"/>
            <w:left w:val="none" w:sz="0" w:space="0" w:color="auto"/>
            <w:bottom w:val="none" w:sz="0" w:space="0" w:color="auto"/>
            <w:right w:val="none" w:sz="0" w:space="0" w:color="auto"/>
          </w:divBdr>
          <w:divsChild>
            <w:div w:id="1466049161">
              <w:marLeft w:val="0"/>
              <w:marRight w:val="0"/>
              <w:marTop w:val="0"/>
              <w:marBottom w:val="0"/>
              <w:divBdr>
                <w:top w:val="none" w:sz="0" w:space="0" w:color="auto"/>
                <w:left w:val="none" w:sz="0" w:space="0" w:color="auto"/>
                <w:bottom w:val="none" w:sz="0" w:space="0" w:color="auto"/>
                <w:right w:val="none" w:sz="0" w:space="0" w:color="auto"/>
              </w:divBdr>
              <w:divsChild>
                <w:div w:id="1398168331">
                  <w:marLeft w:val="0"/>
                  <w:marRight w:val="0"/>
                  <w:marTop w:val="0"/>
                  <w:marBottom w:val="0"/>
                  <w:divBdr>
                    <w:top w:val="none" w:sz="0" w:space="0" w:color="auto"/>
                    <w:left w:val="none" w:sz="0" w:space="0" w:color="auto"/>
                    <w:bottom w:val="none" w:sz="0" w:space="0" w:color="auto"/>
                    <w:right w:val="none" w:sz="0" w:space="0" w:color="auto"/>
                  </w:divBdr>
                  <w:divsChild>
                    <w:div w:id="282269623">
                      <w:marLeft w:val="0"/>
                      <w:marRight w:val="0"/>
                      <w:marTop w:val="0"/>
                      <w:marBottom w:val="0"/>
                      <w:divBdr>
                        <w:top w:val="none" w:sz="0" w:space="0" w:color="auto"/>
                        <w:left w:val="none" w:sz="0" w:space="0" w:color="auto"/>
                        <w:bottom w:val="none" w:sz="0" w:space="0" w:color="auto"/>
                        <w:right w:val="none" w:sz="0" w:space="0" w:color="auto"/>
                      </w:divBdr>
                      <w:divsChild>
                        <w:div w:id="325667952">
                          <w:marLeft w:val="0"/>
                          <w:marRight w:val="0"/>
                          <w:marTop w:val="0"/>
                          <w:marBottom w:val="0"/>
                          <w:divBdr>
                            <w:top w:val="none" w:sz="0" w:space="0" w:color="auto"/>
                            <w:left w:val="none" w:sz="0" w:space="0" w:color="auto"/>
                            <w:bottom w:val="none" w:sz="0" w:space="0" w:color="auto"/>
                            <w:right w:val="none" w:sz="0" w:space="0" w:color="auto"/>
                          </w:divBdr>
                          <w:divsChild>
                            <w:div w:id="9365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dcterms:created xsi:type="dcterms:W3CDTF">2025-05-16T10:39:00Z</dcterms:created>
  <dcterms:modified xsi:type="dcterms:W3CDTF">2025-05-21T07:45:00Z</dcterms:modified>
</cp:coreProperties>
</file>