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AD" w:rsidRPr="004867D9" w:rsidRDefault="00F935D8" w:rsidP="00BA6285">
      <w:pPr>
        <w:spacing w:after="0" w:line="240" w:lineRule="auto"/>
        <w:jc w:val="center"/>
        <w:rPr>
          <w:rFonts w:ascii="Sakkal Majalla" w:hAnsi="Sakkal Majalla" w:cs="Sakkal Majalla"/>
          <w:b/>
          <w:bCs/>
          <w:sz w:val="36"/>
          <w:szCs w:val="36"/>
        </w:rPr>
      </w:pPr>
      <w:r w:rsidRPr="004867D9">
        <w:rPr>
          <w:rFonts w:ascii="Sakkal Majalla" w:hAnsi="Sakkal Majalla" w:cs="Sakkal Majalla" w:hint="cs"/>
          <w:b/>
          <w:bCs/>
          <w:sz w:val="36"/>
          <w:szCs w:val="36"/>
          <w:rtl/>
        </w:rPr>
        <w:t>جامعة أم البواقي</w:t>
      </w:r>
    </w:p>
    <w:p w:rsidR="00E45558" w:rsidRPr="004867D9" w:rsidRDefault="00F935D8" w:rsidP="00BA6285">
      <w:pPr>
        <w:spacing w:after="0" w:line="240" w:lineRule="auto"/>
        <w:jc w:val="center"/>
        <w:rPr>
          <w:rFonts w:ascii="Sakkal Majalla" w:hAnsi="Sakkal Majalla" w:cs="Sakkal Majalla"/>
          <w:b/>
          <w:bCs/>
          <w:sz w:val="36"/>
          <w:szCs w:val="36"/>
          <w:rtl/>
          <w:lang w:bidi="ar-DZ"/>
        </w:rPr>
      </w:pPr>
      <w:r w:rsidRPr="004867D9">
        <w:rPr>
          <w:rFonts w:ascii="Sakkal Majalla" w:hAnsi="Sakkal Majalla" w:cs="Sakkal Majalla" w:hint="cs"/>
          <w:b/>
          <w:bCs/>
          <w:sz w:val="36"/>
          <w:szCs w:val="36"/>
          <w:rtl/>
          <w:lang w:bidi="ar-DZ"/>
        </w:rPr>
        <w:t xml:space="preserve">كلية </w:t>
      </w:r>
      <w:r w:rsidR="00B426A4" w:rsidRPr="004867D9">
        <w:rPr>
          <w:rFonts w:ascii="Sakkal Majalla" w:hAnsi="Sakkal Majalla" w:cs="Sakkal Majalla" w:hint="cs"/>
          <w:b/>
          <w:bCs/>
          <w:sz w:val="36"/>
          <w:szCs w:val="36"/>
          <w:rtl/>
          <w:lang w:bidi="ar-DZ"/>
        </w:rPr>
        <w:t xml:space="preserve">علوم الأرض </w:t>
      </w:r>
      <w:r w:rsidR="00BA6285" w:rsidRPr="004867D9">
        <w:rPr>
          <w:rFonts w:ascii="Sakkal Majalla" w:hAnsi="Sakkal Majalla" w:cs="Sakkal Majalla" w:hint="cs"/>
          <w:b/>
          <w:bCs/>
          <w:sz w:val="36"/>
          <w:szCs w:val="36"/>
          <w:rtl/>
          <w:lang w:bidi="ar-DZ"/>
        </w:rPr>
        <w:t>والهندسة</w:t>
      </w:r>
      <w:r w:rsidR="00B426A4" w:rsidRPr="004867D9">
        <w:rPr>
          <w:rFonts w:ascii="Sakkal Majalla" w:hAnsi="Sakkal Majalla" w:cs="Sakkal Majalla" w:hint="cs"/>
          <w:b/>
          <w:bCs/>
          <w:sz w:val="36"/>
          <w:szCs w:val="36"/>
          <w:rtl/>
          <w:lang w:bidi="ar-DZ"/>
        </w:rPr>
        <w:t xml:space="preserve"> المعمارية</w:t>
      </w:r>
    </w:p>
    <w:p w:rsidR="00E45558" w:rsidRPr="004867D9" w:rsidRDefault="00F935D8" w:rsidP="00BA6285">
      <w:pPr>
        <w:spacing w:after="0" w:line="240" w:lineRule="auto"/>
        <w:jc w:val="center"/>
        <w:rPr>
          <w:rFonts w:ascii="Sakkal Majalla" w:hAnsi="Sakkal Majalla" w:cs="Sakkal Majalla"/>
          <w:b/>
          <w:bCs/>
          <w:sz w:val="36"/>
          <w:szCs w:val="36"/>
          <w:rtl/>
          <w:lang w:bidi="ar-DZ"/>
        </w:rPr>
      </w:pPr>
      <w:r w:rsidRPr="004867D9">
        <w:rPr>
          <w:rFonts w:ascii="Sakkal Majalla" w:hAnsi="Sakkal Majalla" w:cs="Sakkal Majalla" w:hint="cs"/>
          <w:b/>
          <w:bCs/>
          <w:sz w:val="36"/>
          <w:szCs w:val="36"/>
          <w:rtl/>
          <w:lang w:bidi="ar-DZ"/>
        </w:rPr>
        <w:t xml:space="preserve">قسم </w:t>
      </w:r>
      <w:r w:rsidR="00B426A4" w:rsidRPr="004867D9">
        <w:rPr>
          <w:rFonts w:ascii="Sakkal Majalla" w:hAnsi="Sakkal Majalla" w:cs="Sakkal Majalla" w:hint="cs"/>
          <w:b/>
          <w:bCs/>
          <w:sz w:val="36"/>
          <w:szCs w:val="36"/>
          <w:rtl/>
          <w:lang w:bidi="ar-DZ"/>
        </w:rPr>
        <w:t xml:space="preserve">الجغرافيا </w:t>
      </w:r>
      <w:r w:rsidR="00BA6285" w:rsidRPr="004867D9">
        <w:rPr>
          <w:rFonts w:ascii="Sakkal Majalla" w:hAnsi="Sakkal Majalla" w:cs="Sakkal Majalla" w:hint="cs"/>
          <w:b/>
          <w:bCs/>
          <w:sz w:val="36"/>
          <w:szCs w:val="36"/>
          <w:rtl/>
          <w:lang w:bidi="ar-DZ"/>
        </w:rPr>
        <w:t>والتهيئة</w:t>
      </w:r>
      <w:r w:rsidR="00B426A4" w:rsidRPr="004867D9">
        <w:rPr>
          <w:rFonts w:ascii="Sakkal Majalla" w:hAnsi="Sakkal Majalla" w:cs="Sakkal Majalla" w:hint="cs"/>
          <w:b/>
          <w:bCs/>
          <w:sz w:val="36"/>
          <w:szCs w:val="36"/>
          <w:rtl/>
          <w:lang w:bidi="ar-DZ"/>
        </w:rPr>
        <w:t xml:space="preserve"> العمرانية</w:t>
      </w:r>
    </w:p>
    <w:p w:rsidR="00EE0CAD" w:rsidRPr="004867D9" w:rsidRDefault="00F935D8" w:rsidP="00BA6285">
      <w:pPr>
        <w:shd w:val="clear" w:color="auto" w:fill="DEEAF6" w:themeFill="accent5" w:themeFillTint="33"/>
        <w:spacing w:after="0" w:line="240" w:lineRule="auto"/>
        <w:jc w:val="center"/>
        <w:rPr>
          <w:rFonts w:ascii="Sakkal Majalla" w:hAnsi="Sakkal Majalla" w:cs="Sakkal Majalla"/>
          <w:b/>
          <w:bCs/>
          <w:sz w:val="36"/>
          <w:szCs w:val="36"/>
          <w:rtl/>
          <w:lang w:bidi="ar-DZ"/>
        </w:rPr>
      </w:pPr>
      <w:r w:rsidRPr="004867D9">
        <w:rPr>
          <w:rFonts w:ascii="Sakkal Majalla" w:hAnsi="Sakkal Majalla" w:cs="Sakkal Majalla" w:hint="cs"/>
          <w:b/>
          <w:bCs/>
          <w:sz w:val="36"/>
          <w:szCs w:val="36"/>
          <w:rtl/>
          <w:lang w:bidi="ar-DZ"/>
        </w:rPr>
        <w:t xml:space="preserve">مسمى عرض </w:t>
      </w:r>
      <w:r w:rsidR="00BA6285" w:rsidRPr="004867D9">
        <w:rPr>
          <w:rFonts w:ascii="Sakkal Majalla" w:hAnsi="Sakkal Majalla" w:cs="Sakkal Majalla" w:hint="cs"/>
          <w:b/>
          <w:bCs/>
          <w:sz w:val="36"/>
          <w:szCs w:val="36"/>
          <w:rtl/>
          <w:lang w:bidi="ar-DZ"/>
        </w:rPr>
        <w:t>التكوين:</w:t>
      </w:r>
      <w:r w:rsidRPr="004867D9">
        <w:rPr>
          <w:rFonts w:ascii="Sakkal Majalla" w:hAnsi="Sakkal Majalla" w:cs="Sakkal Majalla" w:hint="cs"/>
          <w:b/>
          <w:bCs/>
          <w:sz w:val="36"/>
          <w:szCs w:val="36"/>
          <w:rtl/>
          <w:lang w:bidi="ar-DZ"/>
        </w:rPr>
        <w:t xml:space="preserve"> ليسانس في </w:t>
      </w:r>
      <w:r w:rsidR="00B426A4" w:rsidRPr="004867D9">
        <w:rPr>
          <w:rFonts w:ascii="Sakkal Majalla" w:hAnsi="Sakkal Majalla" w:cs="Sakkal Majalla" w:hint="cs"/>
          <w:b/>
          <w:bCs/>
          <w:sz w:val="36"/>
          <w:szCs w:val="36"/>
          <w:rtl/>
          <w:lang w:bidi="ar-DZ"/>
        </w:rPr>
        <w:t>تهيئة الاقليم</w:t>
      </w:r>
    </w:p>
    <w:p w:rsidR="00E45558" w:rsidRPr="004867D9" w:rsidRDefault="00E45558" w:rsidP="00BA6285">
      <w:pPr>
        <w:shd w:val="clear" w:color="auto" w:fill="FFFFFF"/>
        <w:spacing w:after="0" w:line="240" w:lineRule="auto"/>
        <w:jc w:val="center"/>
        <w:rPr>
          <w:rFonts w:ascii="Sakkal Majalla" w:hAnsi="Sakkal Majalla" w:cs="Sakkal Majalla"/>
          <w:sz w:val="36"/>
          <w:szCs w:val="36"/>
          <w:lang w:bidi="ar-DZ"/>
        </w:rPr>
      </w:pPr>
    </w:p>
    <w:p w:rsidR="00E45558" w:rsidRPr="004867D9" w:rsidRDefault="00F935D8" w:rsidP="004867D9">
      <w:pPr>
        <w:pStyle w:val="Paragraphedeliste"/>
        <w:numPr>
          <w:ilvl w:val="0"/>
          <w:numId w:val="12"/>
        </w:numPr>
        <w:shd w:val="clear" w:color="auto" w:fill="FFFFFF"/>
        <w:spacing w:after="0" w:line="240" w:lineRule="auto"/>
        <w:jc w:val="both"/>
        <w:rPr>
          <w:rFonts w:ascii="Sakkal Majalla" w:eastAsia="Times New Roman" w:hAnsi="Sakkal Majalla" w:cs="Sakkal Majalla"/>
          <w:b/>
          <w:bCs/>
          <w:color w:val="212529"/>
          <w:sz w:val="36"/>
          <w:szCs w:val="36"/>
        </w:rPr>
      </w:pPr>
      <w:r w:rsidRPr="004867D9">
        <w:rPr>
          <w:rFonts w:ascii="Sakkal Majalla" w:eastAsia="Times New Roman" w:hAnsi="Sakkal Majalla" w:cs="Sakkal Majalla" w:hint="cs"/>
          <w:b/>
          <w:bCs/>
          <w:color w:val="212529"/>
          <w:sz w:val="36"/>
          <w:szCs w:val="36"/>
          <w:rtl/>
          <w:lang w:bidi="ar-DZ"/>
        </w:rPr>
        <w:t>المستوى: الليسانس</w:t>
      </w:r>
    </w:p>
    <w:p w:rsidR="00E45558" w:rsidRPr="004867D9" w:rsidRDefault="00F935D8" w:rsidP="004867D9">
      <w:pPr>
        <w:pStyle w:val="Paragraphedeliste"/>
        <w:numPr>
          <w:ilvl w:val="0"/>
          <w:numId w:val="12"/>
        </w:numPr>
        <w:shd w:val="clear" w:color="auto" w:fill="FFFFFF"/>
        <w:spacing w:after="0" w:line="240" w:lineRule="auto"/>
        <w:jc w:val="both"/>
        <w:rPr>
          <w:rFonts w:ascii="Sakkal Majalla" w:eastAsia="Times New Roman" w:hAnsi="Sakkal Majalla" w:cs="Sakkal Majalla"/>
          <w:b/>
          <w:bCs/>
          <w:color w:val="212529"/>
          <w:sz w:val="36"/>
          <w:szCs w:val="36"/>
        </w:rPr>
      </w:pPr>
      <w:r w:rsidRPr="004867D9">
        <w:rPr>
          <w:rFonts w:ascii="Sakkal Majalla" w:eastAsia="Times New Roman" w:hAnsi="Sakkal Majalla" w:cs="Sakkal Majalla" w:hint="cs"/>
          <w:b/>
          <w:bCs/>
          <w:color w:val="212529"/>
          <w:sz w:val="36"/>
          <w:szCs w:val="36"/>
          <w:rtl/>
        </w:rPr>
        <w:t xml:space="preserve">الميدان: </w:t>
      </w:r>
      <w:r w:rsidR="00B426A4" w:rsidRPr="004867D9">
        <w:rPr>
          <w:rFonts w:ascii="Sakkal Majalla" w:eastAsia="Times New Roman" w:hAnsi="Sakkal Majalla" w:cs="Sakkal Majalla" w:hint="cs"/>
          <w:b/>
          <w:bCs/>
          <w:color w:val="212529"/>
          <w:sz w:val="36"/>
          <w:szCs w:val="36"/>
          <w:rtl/>
        </w:rPr>
        <w:t>علوم الأرض و الكون</w:t>
      </w:r>
    </w:p>
    <w:p w:rsidR="00E45558" w:rsidRPr="004867D9" w:rsidRDefault="006F3AA8" w:rsidP="004867D9">
      <w:pPr>
        <w:pStyle w:val="Paragraphedeliste"/>
        <w:numPr>
          <w:ilvl w:val="0"/>
          <w:numId w:val="12"/>
        </w:numPr>
        <w:shd w:val="clear" w:color="auto" w:fill="FFFFFF"/>
        <w:spacing w:after="0" w:line="240" w:lineRule="auto"/>
        <w:jc w:val="both"/>
        <w:rPr>
          <w:rFonts w:ascii="Sakkal Majalla" w:eastAsia="Times New Roman" w:hAnsi="Sakkal Majalla" w:cs="Sakkal Majalla"/>
          <w:b/>
          <w:bCs/>
          <w:color w:val="212529"/>
          <w:sz w:val="36"/>
          <w:szCs w:val="36"/>
        </w:rPr>
      </w:pPr>
      <w:r w:rsidRPr="004867D9">
        <w:rPr>
          <w:rFonts w:ascii="Sakkal Majalla" w:eastAsia="Times New Roman" w:hAnsi="Sakkal Majalla" w:cs="Sakkal Majalla" w:hint="cs"/>
          <w:b/>
          <w:bCs/>
          <w:color w:val="212529"/>
          <w:sz w:val="36"/>
          <w:szCs w:val="36"/>
          <w:rtl/>
        </w:rPr>
        <w:t>الشعبة: جغرافي</w:t>
      </w:r>
      <w:r w:rsidRPr="004867D9">
        <w:rPr>
          <w:rFonts w:ascii="Sakkal Majalla" w:eastAsia="Times New Roman" w:hAnsi="Sakkal Majalla" w:cs="Sakkal Majalla" w:hint="eastAsia"/>
          <w:b/>
          <w:bCs/>
          <w:color w:val="212529"/>
          <w:sz w:val="36"/>
          <w:szCs w:val="36"/>
          <w:rtl/>
        </w:rPr>
        <w:t>ا</w:t>
      </w:r>
      <w:r w:rsidR="00B426A4" w:rsidRPr="004867D9">
        <w:rPr>
          <w:rFonts w:ascii="Sakkal Majalla" w:eastAsia="Times New Roman" w:hAnsi="Sakkal Majalla" w:cs="Sakkal Majalla" w:hint="cs"/>
          <w:b/>
          <w:bCs/>
          <w:color w:val="212529"/>
          <w:sz w:val="36"/>
          <w:szCs w:val="36"/>
          <w:rtl/>
        </w:rPr>
        <w:t>و تهيئة الاقليم</w:t>
      </w:r>
    </w:p>
    <w:p w:rsidR="00E45558" w:rsidRPr="004867D9" w:rsidRDefault="00F935D8" w:rsidP="004867D9">
      <w:pPr>
        <w:pStyle w:val="Paragraphedeliste"/>
        <w:numPr>
          <w:ilvl w:val="0"/>
          <w:numId w:val="12"/>
        </w:numPr>
        <w:shd w:val="clear" w:color="auto" w:fill="FFFFFF"/>
        <w:spacing w:after="0" w:line="240" w:lineRule="auto"/>
        <w:jc w:val="both"/>
        <w:rPr>
          <w:rFonts w:ascii="Sakkal Majalla" w:eastAsia="Times New Roman" w:hAnsi="Sakkal Majalla" w:cs="Sakkal Majalla"/>
          <w:b/>
          <w:bCs/>
          <w:color w:val="212529"/>
          <w:sz w:val="36"/>
          <w:szCs w:val="36"/>
        </w:rPr>
      </w:pPr>
      <w:r w:rsidRPr="004867D9">
        <w:rPr>
          <w:rFonts w:ascii="Sakkal Majalla" w:eastAsia="Times New Roman" w:hAnsi="Sakkal Majalla" w:cs="Sakkal Majalla" w:hint="cs"/>
          <w:b/>
          <w:bCs/>
          <w:color w:val="212529"/>
          <w:sz w:val="36"/>
          <w:szCs w:val="36"/>
          <w:rtl/>
          <w:lang w:bidi="ar-DZ"/>
        </w:rPr>
        <w:t>التخصص:</w:t>
      </w:r>
      <w:r w:rsidR="00B426A4" w:rsidRPr="004867D9">
        <w:rPr>
          <w:rFonts w:ascii="Sakkal Majalla" w:eastAsia="Times New Roman" w:hAnsi="Sakkal Majalla" w:cs="Sakkal Majalla" w:hint="cs"/>
          <w:b/>
          <w:bCs/>
          <w:color w:val="212529"/>
          <w:sz w:val="36"/>
          <w:szCs w:val="36"/>
          <w:rtl/>
          <w:lang w:bidi="ar-DZ"/>
        </w:rPr>
        <w:t xml:space="preserve"> تهيئة الاقليم</w:t>
      </w:r>
    </w:p>
    <w:p w:rsidR="00E45558" w:rsidRPr="004867D9" w:rsidRDefault="00F935D8" w:rsidP="004867D9">
      <w:pPr>
        <w:pStyle w:val="Paragraphedeliste"/>
        <w:numPr>
          <w:ilvl w:val="0"/>
          <w:numId w:val="9"/>
        </w:numPr>
        <w:shd w:val="clear" w:color="auto" w:fill="FFFFFF"/>
        <w:spacing w:after="0" w:line="240" w:lineRule="auto"/>
        <w:jc w:val="both"/>
        <w:rPr>
          <w:rFonts w:ascii="Sakkal Majalla" w:eastAsia="Times New Roman" w:hAnsi="Sakkal Majalla" w:cs="Sakkal Majalla"/>
          <w:b/>
          <w:bCs/>
          <w:color w:val="212529"/>
          <w:sz w:val="36"/>
          <w:szCs w:val="36"/>
        </w:rPr>
      </w:pPr>
      <w:r w:rsidRPr="004867D9">
        <w:rPr>
          <w:rFonts w:ascii="Sakkal Majalla" w:eastAsia="Times New Roman" w:hAnsi="Sakkal Majalla" w:cs="Sakkal Majalla" w:hint="cs"/>
          <w:b/>
          <w:bCs/>
          <w:color w:val="212529"/>
          <w:sz w:val="36"/>
          <w:szCs w:val="36"/>
          <w:rtl/>
        </w:rPr>
        <w:t>وصف عرض التكوين أو التخصص (الأهداف)</w:t>
      </w:r>
    </w:p>
    <w:p w:rsidR="00505A74" w:rsidRPr="004867D9" w:rsidRDefault="00505A74" w:rsidP="004867D9">
      <w:pPr>
        <w:pStyle w:val="Paragraphedeliste"/>
        <w:shd w:val="clear" w:color="auto" w:fill="FFFFFF"/>
        <w:spacing w:after="0" w:line="240" w:lineRule="auto"/>
        <w:ind w:left="360"/>
        <w:jc w:val="both"/>
        <w:rPr>
          <w:rFonts w:ascii="Sakkal Majalla" w:eastAsia="Times New Roman" w:hAnsi="Sakkal Majalla" w:cs="Sakkal Majalla"/>
          <w:color w:val="212529"/>
          <w:sz w:val="36"/>
          <w:szCs w:val="36"/>
          <w:rtl/>
        </w:rPr>
      </w:pPr>
      <w:r w:rsidRPr="004867D9">
        <w:rPr>
          <w:rFonts w:ascii="Sakkal Majalla" w:eastAsia="Times New Roman" w:hAnsi="Sakkal Majalla" w:cs="Sakkal Majalla"/>
          <w:color w:val="212529"/>
          <w:sz w:val="36"/>
          <w:szCs w:val="36"/>
          <w:rtl/>
        </w:rPr>
        <w:t>ت</w:t>
      </w:r>
      <w:r w:rsidR="00FA3BB7" w:rsidRPr="004867D9">
        <w:rPr>
          <w:rFonts w:ascii="Sakkal Majalla" w:eastAsia="Times New Roman" w:hAnsi="Sakkal Majalla" w:cs="Sakkal Majalla" w:hint="cs"/>
          <w:color w:val="212529"/>
          <w:sz w:val="36"/>
          <w:szCs w:val="36"/>
          <w:rtl/>
        </w:rPr>
        <w:t>ت</w:t>
      </w:r>
      <w:r w:rsidRPr="004867D9">
        <w:rPr>
          <w:rFonts w:ascii="Sakkal Majalla" w:eastAsia="Times New Roman" w:hAnsi="Sakkal Majalla" w:cs="Sakkal Majalla"/>
          <w:color w:val="212529"/>
          <w:sz w:val="36"/>
          <w:szCs w:val="36"/>
          <w:rtl/>
        </w:rPr>
        <w:t>جلى أهمية تخصص الجغرافيا وتهيئة الإقليم كونه بمثابة عملية تنظيمية للمظاهر الجغرافية البشرية والاقتصادية على المستوى الإقليمي، كما يقوم بوضع خطط واستراتيجيات تتناسب مع الظروف الطبيعية، البشرية والموارد الاقتصادية، والعمل على تحقيق تكافؤ الفرص لكل لإقليم وإعادة التوازن بين الأقاليم المختلفة داخل الدولة</w:t>
      </w:r>
      <w:r w:rsidRPr="004867D9">
        <w:rPr>
          <w:rFonts w:ascii="Sakkal Majalla" w:eastAsia="Times New Roman" w:hAnsi="Sakkal Majalla" w:cs="Sakkal Majalla" w:hint="cs"/>
          <w:color w:val="212529"/>
          <w:sz w:val="36"/>
          <w:szCs w:val="36"/>
          <w:rtl/>
        </w:rPr>
        <w:t>.</w:t>
      </w:r>
    </w:p>
    <w:p w:rsidR="00505A74" w:rsidRPr="004867D9" w:rsidRDefault="00505A74" w:rsidP="004867D9">
      <w:pPr>
        <w:pStyle w:val="Paragraphedeliste"/>
        <w:shd w:val="clear" w:color="auto" w:fill="FFFFFF"/>
        <w:spacing w:after="0" w:line="240" w:lineRule="auto"/>
        <w:ind w:left="360"/>
        <w:jc w:val="both"/>
        <w:rPr>
          <w:rFonts w:ascii="Sakkal Majalla" w:eastAsia="Times New Roman" w:hAnsi="Sakkal Majalla" w:cs="Sakkal Majalla"/>
          <w:color w:val="212529"/>
          <w:sz w:val="36"/>
          <w:szCs w:val="36"/>
          <w:rtl/>
        </w:rPr>
      </w:pPr>
      <w:r w:rsidRPr="004867D9">
        <w:rPr>
          <w:rFonts w:ascii="Sakkal Majalla" w:eastAsia="Times New Roman" w:hAnsi="Sakkal Majalla" w:cs="Sakkal Majalla" w:hint="cs"/>
          <w:color w:val="212529"/>
          <w:sz w:val="36"/>
          <w:szCs w:val="36"/>
          <w:rtl/>
        </w:rPr>
        <w:t xml:space="preserve">يعتمد التكوين في هذا التخصص عدة مقاييس نظرية </w:t>
      </w:r>
      <w:r w:rsidR="004867D9" w:rsidRPr="004867D9">
        <w:rPr>
          <w:rFonts w:ascii="Sakkal Majalla" w:eastAsia="Times New Roman" w:hAnsi="Sakkal Majalla" w:cs="Sakkal Majalla" w:hint="cs"/>
          <w:color w:val="212529"/>
          <w:sz w:val="36"/>
          <w:szCs w:val="36"/>
          <w:rtl/>
        </w:rPr>
        <w:t>وتطبيقية</w:t>
      </w:r>
      <w:r w:rsidRPr="004867D9">
        <w:rPr>
          <w:rFonts w:ascii="Sakkal Majalla" w:eastAsia="Times New Roman" w:hAnsi="Sakkal Majalla" w:cs="Sakkal Majalla" w:hint="cs"/>
          <w:color w:val="212529"/>
          <w:sz w:val="36"/>
          <w:szCs w:val="36"/>
          <w:rtl/>
        </w:rPr>
        <w:t xml:space="preserve"> وما يميزها هو تعدد العلوم </w:t>
      </w:r>
      <w:r w:rsidR="004867D9" w:rsidRPr="004867D9">
        <w:rPr>
          <w:rFonts w:ascii="Sakkal Majalla" w:eastAsia="Times New Roman" w:hAnsi="Sakkal Majalla" w:cs="Sakkal Majalla" w:hint="cs"/>
          <w:color w:val="212529"/>
          <w:sz w:val="36"/>
          <w:szCs w:val="36"/>
          <w:rtl/>
        </w:rPr>
        <w:t>واستعمال</w:t>
      </w:r>
      <w:r w:rsidRPr="004867D9">
        <w:rPr>
          <w:rFonts w:ascii="Sakkal Majalla" w:eastAsia="Times New Roman" w:hAnsi="Sakkal Majalla" w:cs="Sakkal Majalla" w:hint="cs"/>
          <w:color w:val="212529"/>
          <w:sz w:val="36"/>
          <w:szCs w:val="36"/>
          <w:rtl/>
        </w:rPr>
        <w:t xml:space="preserve"> التكنولوجيات الحديثة في دراسة الأقاليم كالصور الفضائية و نظم المعلومات </w:t>
      </w:r>
      <w:r w:rsidR="004867D9" w:rsidRPr="004867D9">
        <w:rPr>
          <w:rFonts w:ascii="Sakkal Majalla" w:eastAsia="Times New Roman" w:hAnsi="Sakkal Majalla" w:cs="Sakkal Majalla" w:hint="cs"/>
          <w:color w:val="212529"/>
          <w:sz w:val="36"/>
          <w:szCs w:val="36"/>
          <w:rtl/>
        </w:rPr>
        <w:t>الجغرافية.</w:t>
      </w:r>
    </w:p>
    <w:p w:rsidR="00F935D8" w:rsidRPr="004867D9" w:rsidRDefault="00F935D8" w:rsidP="004867D9">
      <w:pPr>
        <w:pStyle w:val="Paragraphedeliste"/>
        <w:shd w:val="clear" w:color="auto" w:fill="FFFFFF"/>
        <w:spacing w:after="0" w:line="240" w:lineRule="auto"/>
        <w:ind w:left="360"/>
        <w:jc w:val="both"/>
        <w:rPr>
          <w:rFonts w:ascii="Sakkal Majalla" w:eastAsia="Times New Roman" w:hAnsi="Sakkal Majalla" w:cs="Sakkal Majalla"/>
          <w:b/>
          <w:bCs/>
          <w:color w:val="212529"/>
          <w:sz w:val="36"/>
          <w:szCs w:val="36"/>
        </w:rPr>
      </w:pPr>
      <w:r w:rsidRPr="004867D9">
        <w:rPr>
          <w:rFonts w:ascii="Sakkal Majalla" w:eastAsia="Times New Roman" w:hAnsi="Sakkal Majalla" w:cs="Sakkal Majalla" w:hint="cs"/>
          <w:b/>
          <w:bCs/>
          <w:color w:val="212529"/>
          <w:sz w:val="36"/>
          <w:szCs w:val="36"/>
          <w:rtl/>
        </w:rPr>
        <w:t xml:space="preserve">متطلبات عرض التكوين أو التخصص </w:t>
      </w:r>
    </w:p>
    <w:p w:rsidR="00E45558" w:rsidRPr="004867D9" w:rsidRDefault="00505A74" w:rsidP="004867D9">
      <w:pPr>
        <w:shd w:val="clear" w:color="auto" w:fill="FFFFFF"/>
        <w:spacing w:after="0" w:line="240" w:lineRule="auto"/>
        <w:jc w:val="both"/>
        <w:rPr>
          <w:rFonts w:ascii="Sakkal Majalla" w:eastAsia="Times New Roman" w:hAnsi="Sakkal Majalla" w:cs="Sakkal Majalla"/>
          <w:color w:val="212529"/>
          <w:sz w:val="36"/>
          <w:szCs w:val="36"/>
        </w:rPr>
      </w:pPr>
      <w:r w:rsidRPr="004867D9">
        <w:rPr>
          <w:rFonts w:ascii="Sakkal Majalla" w:eastAsia="Times New Roman" w:hAnsi="Sakkal Majalla" w:cs="Sakkal Majalla" w:hint="cs"/>
          <w:color w:val="212529"/>
          <w:sz w:val="36"/>
          <w:szCs w:val="36"/>
          <w:rtl/>
        </w:rPr>
        <w:t xml:space="preserve">يتطلب التسجيل في هذا التخصص بكالوريا علمي او تقني رياضي بمعدل 10 فما فوق </w:t>
      </w:r>
      <w:r w:rsidR="00FA3BB7" w:rsidRPr="004867D9">
        <w:rPr>
          <w:rFonts w:ascii="Sakkal Majalla" w:eastAsia="Times New Roman" w:hAnsi="Sakkal Majalla" w:cs="Sakkal Majalla" w:hint="cs"/>
          <w:color w:val="212529"/>
          <w:sz w:val="36"/>
          <w:szCs w:val="36"/>
          <w:rtl/>
        </w:rPr>
        <w:t>.</w:t>
      </w:r>
    </w:p>
    <w:p w:rsidR="007869CA" w:rsidRPr="004867D9" w:rsidRDefault="00F935D8" w:rsidP="004867D9">
      <w:pPr>
        <w:pStyle w:val="NormalWeb"/>
        <w:numPr>
          <w:ilvl w:val="0"/>
          <w:numId w:val="9"/>
        </w:numPr>
        <w:shd w:val="clear" w:color="auto" w:fill="FFFFFF"/>
        <w:bidi/>
        <w:spacing w:before="0" w:beforeAutospacing="0" w:after="0" w:afterAutospacing="0"/>
        <w:jc w:val="both"/>
        <w:rPr>
          <w:rFonts w:ascii="Sakkal Majalla" w:hAnsi="Sakkal Majalla" w:cs="Sakkal Majalla"/>
          <w:color w:val="2C2F34"/>
          <w:sz w:val="36"/>
          <w:szCs w:val="36"/>
          <w:rtl/>
        </w:rPr>
      </w:pPr>
      <w:r w:rsidRPr="004867D9">
        <w:rPr>
          <w:rStyle w:val="lev"/>
          <w:rFonts w:ascii="Sakkal Majalla" w:hAnsi="Sakkal Majalla" w:cs="Sakkal Majalla" w:hint="cs"/>
          <w:color w:val="2C2F34"/>
          <w:sz w:val="36"/>
          <w:szCs w:val="36"/>
          <w:bdr w:val="none" w:sz="0" w:space="0" w:color="auto" w:frame="1"/>
          <w:rtl/>
          <w:lang w:bidi="ar-DZ"/>
        </w:rPr>
        <w:t xml:space="preserve">الوحدات التعليمية </w:t>
      </w:r>
      <w:r w:rsidR="004867D9" w:rsidRPr="004867D9">
        <w:rPr>
          <w:rStyle w:val="lev"/>
          <w:rFonts w:ascii="Sakkal Majalla" w:hAnsi="Sakkal Majalla" w:cs="Sakkal Majalla" w:hint="cs"/>
          <w:color w:val="2C2F34"/>
          <w:sz w:val="36"/>
          <w:szCs w:val="36"/>
          <w:bdr w:val="none" w:sz="0" w:space="0" w:color="auto" w:frame="1"/>
          <w:rtl/>
          <w:lang w:bidi="ar-DZ"/>
        </w:rPr>
        <w:t>والمقاييس:</w:t>
      </w:r>
    </w:p>
    <w:p w:rsidR="008D18A0" w:rsidRPr="004867D9" w:rsidRDefault="007869CA" w:rsidP="004867D9">
      <w:pPr>
        <w:pStyle w:val="NormalWeb"/>
        <w:shd w:val="clear" w:color="auto" w:fill="FFFFFF"/>
        <w:bidi/>
        <w:spacing w:before="0" w:beforeAutospacing="0" w:after="0" w:afterAutospacing="0"/>
        <w:ind w:left="360"/>
        <w:rPr>
          <w:rFonts w:ascii="Sakkal Majalla" w:hAnsi="Sakkal Majalla" w:cs="Sakkal Majalla"/>
          <w:b/>
          <w:bCs/>
          <w:color w:val="212529"/>
          <w:sz w:val="36"/>
          <w:szCs w:val="36"/>
          <w:rtl/>
          <w:lang w:bidi="ar-DZ"/>
        </w:rPr>
      </w:pPr>
      <w:r w:rsidRPr="004867D9">
        <w:rPr>
          <w:rFonts w:ascii="Sakkal Majalla" w:hAnsi="Sakkal Majalla" w:cs="Sakkal Majalla" w:hint="cs"/>
          <w:b/>
          <w:bCs/>
          <w:color w:val="212529"/>
          <w:sz w:val="36"/>
          <w:szCs w:val="36"/>
          <w:rtl/>
          <w:lang w:bidi="ar-DZ"/>
        </w:rPr>
        <w:t xml:space="preserve">السداسي الأول </w:t>
      </w:r>
    </w:p>
    <w:p w:rsidR="008D18A0" w:rsidRPr="004867D9" w:rsidRDefault="008D18A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rtl/>
          <w:lang w:bidi="ar-DZ"/>
        </w:rPr>
      </w:pPr>
      <w:r w:rsidRPr="004867D9">
        <w:rPr>
          <w:rFonts w:ascii="Sakkal Majalla" w:hAnsi="Sakkal Majalla" w:cs="Sakkal Majalla" w:hint="cs"/>
          <w:color w:val="212529"/>
          <w:sz w:val="36"/>
          <w:szCs w:val="36"/>
          <w:rtl/>
          <w:lang w:bidi="ar-DZ"/>
        </w:rPr>
        <w:t>تحليلالمجالالجغرافيوتهيئةالإقليم</w:t>
      </w:r>
    </w:p>
    <w:p w:rsidR="007869CA" w:rsidRPr="004867D9" w:rsidRDefault="008D18A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lang w:bidi="ar-DZ"/>
        </w:rPr>
      </w:pPr>
      <w:r w:rsidRPr="004867D9">
        <w:rPr>
          <w:rFonts w:ascii="Sakkal Majalla" w:hAnsi="Sakkal Majalla" w:cs="Sakkal Majalla" w:hint="cs"/>
          <w:color w:val="212529"/>
          <w:sz w:val="36"/>
          <w:szCs w:val="36"/>
          <w:rtl/>
          <w:lang w:bidi="ar-DZ"/>
        </w:rPr>
        <w:t>جيولوجياعامة</w:t>
      </w:r>
    </w:p>
    <w:p w:rsidR="007869CA" w:rsidRPr="004867D9" w:rsidRDefault="008D18A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lang w:bidi="ar-DZ"/>
        </w:rPr>
      </w:pPr>
      <w:r w:rsidRPr="004867D9">
        <w:rPr>
          <w:rFonts w:ascii="Sakkal Majalla" w:hAnsi="Sakkal Majalla" w:cs="Sakkal Majalla" w:hint="cs"/>
          <w:color w:val="212529"/>
          <w:sz w:val="36"/>
          <w:szCs w:val="36"/>
          <w:rtl/>
          <w:lang w:bidi="ar-DZ"/>
        </w:rPr>
        <w:t>تقنياتخر</w:t>
      </w:r>
      <w:r w:rsidR="00990A90" w:rsidRPr="004867D9">
        <w:rPr>
          <w:rFonts w:ascii="Sakkal Majalla" w:hAnsi="Sakkal Majalla" w:cs="Sakkal Majalla" w:hint="cs"/>
          <w:color w:val="212529"/>
          <w:sz w:val="36"/>
          <w:szCs w:val="36"/>
          <w:rtl/>
          <w:lang w:bidi="ar-DZ"/>
        </w:rPr>
        <w:t>ائطية</w:t>
      </w:r>
      <w:r w:rsidR="007869CA" w:rsidRPr="004867D9">
        <w:rPr>
          <w:rFonts w:ascii="Sakkal Majalla" w:hAnsi="Sakkal Majalla" w:cs="Sakkal Majalla"/>
          <w:color w:val="212529"/>
          <w:sz w:val="36"/>
          <w:szCs w:val="36"/>
          <w:rtl/>
          <w:lang w:bidi="ar-DZ"/>
        </w:rPr>
        <w:tab/>
      </w:r>
    </w:p>
    <w:p w:rsidR="008D18A0" w:rsidRPr="004867D9" w:rsidRDefault="008D18A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rtl/>
          <w:lang w:bidi="ar-DZ"/>
        </w:rPr>
      </w:pPr>
      <w:r w:rsidRPr="004867D9">
        <w:rPr>
          <w:rFonts w:ascii="Sakkal Majalla" w:hAnsi="Sakkal Majalla" w:cs="Sakkal Majalla" w:hint="cs"/>
          <w:color w:val="212529"/>
          <w:sz w:val="36"/>
          <w:szCs w:val="36"/>
          <w:rtl/>
          <w:lang w:bidi="ar-DZ"/>
        </w:rPr>
        <w:t>بيولوجيا</w:t>
      </w:r>
    </w:p>
    <w:p w:rsidR="008D18A0" w:rsidRPr="004867D9" w:rsidRDefault="00990A9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rtl/>
          <w:lang w:bidi="ar-DZ"/>
        </w:rPr>
      </w:pPr>
      <w:r w:rsidRPr="004867D9">
        <w:rPr>
          <w:rFonts w:ascii="Sakkal Majalla" w:hAnsi="Sakkal Majalla" w:cs="Sakkal Majalla" w:hint="cs"/>
          <w:color w:val="212529"/>
          <w:sz w:val="36"/>
          <w:szCs w:val="36"/>
          <w:rtl/>
          <w:lang w:bidi="ar-DZ"/>
        </w:rPr>
        <w:t>ك</w:t>
      </w:r>
      <w:r w:rsidR="008D18A0" w:rsidRPr="004867D9">
        <w:rPr>
          <w:rFonts w:ascii="Sakkal Majalla" w:hAnsi="Sakkal Majalla" w:cs="Sakkal Majalla" w:hint="cs"/>
          <w:color w:val="212529"/>
          <w:sz w:val="36"/>
          <w:szCs w:val="36"/>
          <w:rtl/>
          <w:lang w:bidi="ar-DZ"/>
        </w:rPr>
        <w:t>يمياء</w:t>
      </w:r>
    </w:p>
    <w:p w:rsidR="007869CA" w:rsidRPr="004867D9" w:rsidRDefault="008D18A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lang w:bidi="ar-DZ"/>
        </w:rPr>
      </w:pPr>
      <w:r w:rsidRPr="004867D9">
        <w:rPr>
          <w:rFonts w:ascii="Sakkal Majalla" w:hAnsi="Sakkal Majalla" w:cs="Sakkal Majalla" w:hint="cs"/>
          <w:color w:val="212529"/>
          <w:sz w:val="36"/>
          <w:szCs w:val="36"/>
          <w:rtl/>
          <w:lang w:bidi="ar-DZ"/>
        </w:rPr>
        <w:lastRenderedPageBreak/>
        <w:t>التحليلالرياضي</w:t>
      </w:r>
    </w:p>
    <w:p w:rsidR="007869CA" w:rsidRPr="004867D9" w:rsidRDefault="008D18A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lang w:bidi="ar-DZ"/>
        </w:rPr>
      </w:pPr>
      <w:r w:rsidRPr="004867D9">
        <w:rPr>
          <w:rFonts w:ascii="Sakkal Majalla" w:hAnsi="Sakkal Majalla" w:cs="Sakkal Majalla" w:hint="cs"/>
          <w:color w:val="212529"/>
          <w:sz w:val="36"/>
          <w:szCs w:val="36"/>
          <w:rtl/>
          <w:lang w:bidi="ar-DZ"/>
        </w:rPr>
        <w:t>فيزياء</w:t>
      </w:r>
      <w:r w:rsidRPr="004867D9">
        <w:rPr>
          <w:rFonts w:ascii="Sakkal Majalla" w:hAnsi="Sakkal Majalla" w:cs="Sakkal Majalla"/>
          <w:color w:val="212529"/>
          <w:sz w:val="36"/>
          <w:szCs w:val="36"/>
          <w:rtl/>
          <w:lang w:bidi="ar-DZ"/>
        </w:rPr>
        <w:t xml:space="preserve"> 1</w:t>
      </w:r>
    </w:p>
    <w:p w:rsidR="007869CA" w:rsidRPr="004867D9" w:rsidRDefault="008D18A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lang w:bidi="ar-DZ"/>
        </w:rPr>
      </w:pPr>
      <w:r w:rsidRPr="004867D9">
        <w:rPr>
          <w:rFonts w:ascii="Sakkal Majalla" w:hAnsi="Sakkal Majalla" w:cs="Sakkal Majalla" w:hint="cs"/>
          <w:color w:val="212529"/>
          <w:sz w:val="36"/>
          <w:szCs w:val="36"/>
          <w:rtl/>
          <w:lang w:bidi="ar-DZ"/>
        </w:rPr>
        <w:t>اعلام آلي 1</w:t>
      </w:r>
    </w:p>
    <w:p w:rsidR="007869CA" w:rsidRPr="004867D9" w:rsidRDefault="008D18A0" w:rsidP="004867D9">
      <w:pPr>
        <w:pStyle w:val="NormalWeb"/>
        <w:numPr>
          <w:ilvl w:val="0"/>
          <w:numId w:val="18"/>
        </w:numPr>
        <w:shd w:val="clear" w:color="auto" w:fill="FFFFFF"/>
        <w:bidi/>
        <w:spacing w:before="0" w:beforeAutospacing="0" w:after="0" w:afterAutospacing="0"/>
        <w:rPr>
          <w:rFonts w:ascii="Sakkal Majalla" w:hAnsi="Sakkal Majalla" w:cs="Sakkal Majalla"/>
          <w:color w:val="212529"/>
          <w:sz w:val="36"/>
          <w:szCs w:val="36"/>
          <w:rtl/>
          <w:lang w:bidi="ar-DZ"/>
        </w:rPr>
      </w:pPr>
      <w:r w:rsidRPr="004867D9">
        <w:rPr>
          <w:rFonts w:ascii="Sakkal Majalla" w:hAnsi="Sakkal Majalla" w:cs="Sakkal Majalla" w:hint="cs"/>
          <w:color w:val="212529"/>
          <w:sz w:val="36"/>
          <w:szCs w:val="36"/>
          <w:rtl/>
          <w:lang w:bidi="ar-DZ"/>
        </w:rPr>
        <w:t>لغة فرنسية</w:t>
      </w:r>
    </w:p>
    <w:p w:rsidR="007869CA" w:rsidRPr="004867D9" w:rsidRDefault="007869CA" w:rsidP="004867D9">
      <w:pPr>
        <w:pStyle w:val="NormalWeb"/>
        <w:shd w:val="clear" w:color="auto" w:fill="FFFFFF"/>
        <w:bidi/>
        <w:spacing w:before="0" w:beforeAutospacing="0" w:after="0" w:afterAutospacing="0"/>
        <w:ind w:left="360"/>
        <w:rPr>
          <w:rFonts w:ascii="Sakkal Majalla" w:hAnsi="Sakkal Majalla" w:cs="Sakkal Majalla"/>
          <w:b/>
          <w:bCs/>
          <w:color w:val="212529"/>
          <w:sz w:val="36"/>
          <w:szCs w:val="36"/>
          <w:lang w:bidi="ar-DZ"/>
        </w:rPr>
      </w:pPr>
      <w:r w:rsidRPr="004867D9">
        <w:rPr>
          <w:rFonts w:ascii="Sakkal Majalla" w:hAnsi="Sakkal Majalla" w:cs="Sakkal Majalla" w:hint="cs"/>
          <w:b/>
          <w:bCs/>
          <w:color w:val="212529"/>
          <w:sz w:val="36"/>
          <w:szCs w:val="36"/>
          <w:rtl/>
          <w:lang w:bidi="ar-DZ"/>
        </w:rPr>
        <w:t xml:space="preserve">السداسي </w:t>
      </w:r>
      <w:r w:rsidR="004867D9" w:rsidRPr="004867D9">
        <w:rPr>
          <w:rFonts w:ascii="Sakkal Majalla" w:hAnsi="Sakkal Majalla" w:cs="Sakkal Majalla" w:hint="cs"/>
          <w:b/>
          <w:bCs/>
          <w:color w:val="212529"/>
          <w:sz w:val="36"/>
          <w:szCs w:val="36"/>
          <w:rtl/>
          <w:lang w:bidi="ar-DZ"/>
        </w:rPr>
        <w:t>الثاني:</w:t>
      </w:r>
    </w:p>
    <w:p w:rsidR="00990A90" w:rsidRPr="004867D9" w:rsidRDefault="00F50D69" w:rsidP="004867D9">
      <w:pPr>
        <w:pStyle w:val="NormalWeb"/>
        <w:numPr>
          <w:ilvl w:val="0"/>
          <w:numId w:val="17"/>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تحليلالمجالالجغرافيوتهيئهالاقليم</w:t>
      </w:r>
      <w:r w:rsidRPr="004867D9">
        <w:rPr>
          <w:rFonts w:ascii="Sakkal Majalla" w:hAnsi="Sakkal Majalla" w:cs="Sakkal Majalla"/>
          <w:color w:val="212529"/>
          <w:sz w:val="36"/>
          <w:szCs w:val="36"/>
          <w:rtl/>
        </w:rPr>
        <w:t xml:space="preserve"> 2</w:t>
      </w:r>
    </w:p>
    <w:p w:rsidR="00990A90" w:rsidRPr="004867D9" w:rsidRDefault="00F50D69" w:rsidP="004867D9">
      <w:pPr>
        <w:pStyle w:val="NormalWeb"/>
        <w:numPr>
          <w:ilvl w:val="0"/>
          <w:numId w:val="17"/>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lang w:bidi="ar-DZ"/>
        </w:rPr>
        <w:t>العمران</w:t>
      </w:r>
    </w:p>
    <w:p w:rsidR="00F50D69" w:rsidRPr="004867D9" w:rsidRDefault="00F50D69" w:rsidP="004867D9">
      <w:pPr>
        <w:pStyle w:val="NormalWeb"/>
        <w:numPr>
          <w:ilvl w:val="0"/>
          <w:numId w:val="17"/>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lang w:bidi="ar-DZ"/>
        </w:rPr>
        <w:t>جيومورفولوجيا</w:t>
      </w:r>
    </w:p>
    <w:p w:rsidR="007869CA" w:rsidRPr="004867D9" w:rsidRDefault="00F50D69" w:rsidP="004867D9">
      <w:pPr>
        <w:pStyle w:val="NormalWeb"/>
        <w:numPr>
          <w:ilvl w:val="0"/>
          <w:numId w:val="17"/>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رياضيات</w:t>
      </w:r>
      <w:r w:rsidRPr="004867D9">
        <w:rPr>
          <w:rFonts w:ascii="Sakkal Majalla" w:hAnsi="Sakkal Majalla" w:cs="Sakkal Majalla"/>
          <w:color w:val="212529"/>
          <w:sz w:val="36"/>
          <w:szCs w:val="36"/>
          <w:rtl/>
        </w:rPr>
        <w:t xml:space="preserve"> 2 </w:t>
      </w:r>
      <w:r w:rsidRPr="004867D9">
        <w:rPr>
          <w:rFonts w:ascii="Sakkal Majalla" w:hAnsi="Sakkal Majalla" w:cs="Sakkal Majalla" w:hint="cs"/>
          <w:color w:val="212529"/>
          <w:sz w:val="36"/>
          <w:szCs w:val="36"/>
          <w:rtl/>
        </w:rPr>
        <w:t>الاحصاء</w:t>
      </w:r>
    </w:p>
    <w:p w:rsidR="007869CA" w:rsidRPr="004867D9" w:rsidRDefault="00F50D69" w:rsidP="004867D9">
      <w:pPr>
        <w:pStyle w:val="NormalWeb"/>
        <w:numPr>
          <w:ilvl w:val="0"/>
          <w:numId w:val="17"/>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الفيزياء</w:t>
      </w:r>
    </w:p>
    <w:p w:rsidR="007869CA" w:rsidRPr="004867D9" w:rsidRDefault="00F50D69" w:rsidP="004867D9">
      <w:pPr>
        <w:pStyle w:val="NormalWeb"/>
        <w:numPr>
          <w:ilvl w:val="0"/>
          <w:numId w:val="17"/>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مدخلللجيوماتيك</w:t>
      </w:r>
    </w:p>
    <w:p w:rsidR="007869CA" w:rsidRPr="004867D9" w:rsidRDefault="00F50D69" w:rsidP="004867D9">
      <w:pPr>
        <w:pStyle w:val="NormalWeb"/>
        <w:numPr>
          <w:ilvl w:val="0"/>
          <w:numId w:val="17"/>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اعلام آلي</w:t>
      </w:r>
    </w:p>
    <w:p w:rsidR="007869CA" w:rsidRPr="004867D9" w:rsidRDefault="00F50D69" w:rsidP="004867D9">
      <w:pPr>
        <w:pStyle w:val="NormalWeb"/>
        <w:numPr>
          <w:ilvl w:val="0"/>
          <w:numId w:val="17"/>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لغةاجنبية</w:t>
      </w:r>
      <w:r w:rsidRPr="004867D9">
        <w:rPr>
          <w:rFonts w:ascii="Sakkal Majalla" w:hAnsi="Sakkal Majalla" w:cs="Sakkal Majalla"/>
          <w:color w:val="212529"/>
          <w:sz w:val="36"/>
          <w:szCs w:val="36"/>
          <w:rtl/>
        </w:rPr>
        <w:t xml:space="preserve"> 2</w:t>
      </w:r>
    </w:p>
    <w:p w:rsidR="007869CA" w:rsidRPr="004867D9" w:rsidRDefault="007869CA" w:rsidP="004867D9">
      <w:pPr>
        <w:pStyle w:val="NormalWeb"/>
        <w:shd w:val="clear" w:color="auto" w:fill="FFFFFF"/>
        <w:bidi/>
        <w:spacing w:before="0" w:beforeAutospacing="0" w:after="0" w:afterAutospacing="0"/>
        <w:ind w:left="360"/>
        <w:rPr>
          <w:rFonts w:ascii="Sakkal Majalla" w:hAnsi="Sakkal Majalla" w:cs="Sakkal Majalla"/>
          <w:b/>
          <w:bCs/>
          <w:color w:val="212529"/>
          <w:sz w:val="36"/>
          <w:szCs w:val="36"/>
          <w:rtl/>
        </w:rPr>
      </w:pPr>
      <w:r w:rsidRPr="004867D9">
        <w:rPr>
          <w:rFonts w:ascii="Sakkal Majalla" w:hAnsi="Sakkal Majalla" w:cs="Sakkal Majalla" w:hint="cs"/>
          <w:b/>
          <w:bCs/>
          <w:color w:val="212529"/>
          <w:sz w:val="36"/>
          <w:szCs w:val="36"/>
          <w:rtl/>
        </w:rPr>
        <w:t xml:space="preserve">السداسي الثالث: </w:t>
      </w:r>
    </w:p>
    <w:p w:rsidR="007869CA" w:rsidRPr="004867D9" w:rsidRDefault="00F50D69"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هيدرولوجيا</w:t>
      </w:r>
    </w:p>
    <w:p w:rsidR="007869CA" w:rsidRPr="004867D9" w:rsidRDefault="00F50D69"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المناخاتالحيوية</w:t>
      </w:r>
      <w:r w:rsidRPr="004867D9">
        <w:rPr>
          <w:rFonts w:ascii="Sakkal Majalla" w:hAnsi="Sakkal Majalla" w:cs="Sakkal Majalla"/>
          <w:color w:val="212529"/>
          <w:sz w:val="36"/>
          <w:szCs w:val="36"/>
          <w:rtl/>
        </w:rPr>
        <w:t xml:space="preserve">( </w:t>
      </w:r>
      <w:r w:rsidRPr="004867D9">
        <w:rPr>
          <w:rFonts w:ascii="Sakkal Majalla" w:hAnsi="Sakkal Majalla" w:cs="Sakkal Majalla" w:hint="cs"/>
          <w:color w:val="212529"/>
          <w:sz w:val="36"/>
          <w:szCs w:val="36"/>
          <w:rtl/>
        </w:rPr>
        <w:t>بيومناخ</w:t>
      </w:r>
      <w:r w:rsidRPr="004867D9">
        <w:rPr>
          <w:rFonts w:ascii="Sakkal Majalla" w:hAnsi="Sakkal Majalla" w:cs="Sakkal Majalla"/>
          <w:color w:val="212529"/>
          <w:sz w:val="36"/>
          <w:szCs w:val="36"/>
          <w:rtl/>
        </w:rPr>
        <w:t xml:space="preserve"> )</w:t>
      </w:r>
    </w:p>
    <w:p w:rsidR="007869CA" w:rsidRPr="004867D9" w:rsidRDefault="00F50D69"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المدن</w:t>
      </w:r>
      <w:r w:rsidR="004867D9" w:rsidRPr="004867D9">
        <w:rPr>
          <w:rFonts w:ascii="Sakkal Majalla" w:hAnsi="Sakkal Majalla" w:cs="Sakkal Majalla" w:hint="cs"/>
          <w:color w:val="212529"/>
          <w:sz w:val="36"/>
          <w:szCs w:val="36"/>
          <w:rtl/>
        </w:rPr>
        <w:t>والاقاليم</w:t>
      </w:r>
    </w:p>
    <w:p w:rsidR="007869CA" w:rsidRPr="004867D9" w:rsidRDefault="00F50D69"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تحليلديموغرافي</w:t>
      </w:r>
    </w:p>
    <w:p w:rsidR="007869CA" w:rsidRPr="004867D9" w:rsidRDefault="00F50D69"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الاستشعارعنبعد</w:t>
      </w:r>
    </w:p>
    <w:p w:rsidR="007869CA" w:rsidRPr="004867D9" w:rsidRDefault="00F50D69"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مدخللنظمالمعلوماتالجغرافية</w:t>
      </w:r>
    </w:p>
    <w:p w:rsidR="007869CA" w:rsidRPr="004867D9" w:rsidRDefault="00176B57"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تحلي</w:t>
      </w:r>
      <w:r w:rsidR="00F50D69" w:rsidRPr="004867D9">
        <w:rPr>
          <w:rFonts w:ascii="Sakkal Majalla" w:hAnsi="Sakkal Majalla" w:cs="Sakkal Majalla" w:hint="cs"/>
          <w:color w:val="212529"/>
          <w:sz w:val="36"/>
          <w:szCs w:val="36"/>
          <w:rtl/>
        </w:rPr>
        <w:t>ل</w:t>
      </w:r>
      <w:r w:rsidRPr="004867D9">
        <w:rPr>
          <w:rFonts w:ascii="Sakkal Majalla" w:hAnsi="Sakkal Majalla" w:cs="Sakkal Majalla" w:hint="cs"/>
          <w:color w:val="212529"/>
          <w:sz w:val="36"/>
          <w:szCs w:val="36"/>
          <w:rtl/>
        </w:rPr>
        <w:t>الوثائق</w:t>
      </w:r>
      <w:r w:rsidR="00F50D69" w:rsidRPr="004867D9">
        <w:rPr>
          <w:rFonts w:ascii="Sakkal Majalla" w:hAnsi="Sakkal Majalla" w:cs="Sakkal Majalla" w:hint="cs"/>
          <w:color w:val="212529"/>
          <w:sz w:val="36"/>
          <w:szCs w:val="36"/>
          <w:rtl/>
        </w:rPr>
        <w:t>الخر</w:t>
      </w:r>
      <w:r w:rsidRPr="004867D9">
        <w:rPr>
          <w:rFonts w:ascii="Sakkal Majalla" w:hAnsi="Sakkal Majalla" w:cs="Sakkal Majalla" w:hint="cs"/>
          <w:color w:val="212529"/>
          <w:sz w:val="36"/>
          <w:szCs w:val="36"/>
          <w:rtl/>
        </w:rPr>
        <w:t>ائ</w:t>
      </w:r>
      <w:r w:rsidR="00F50D69" w:rsidRPr="004867D9">
        <w:rPr>
          <w:rFonts w:ascii="Sakkal Majalla" w:hAnsi="Sakkal Majalla" w:cs="Sakkal Majalla" w:hint="cs"/>
          <w:color w:val="212529"/>
          <w:sz w:val="36"/>
          <w:szCs w:val="36"/>
          <w:rtl/>
        </w:rPr>
        <w:t>طية</w:t>
      </w:r>
    </w:p>
    <w:p w:rsidR="007869CA" w:rsidRPr="004867D9" w:rsidRDefault="00F50D69"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اقتصاد</w:t>
      </w:r>
    </w:p>
    <w:p w:rsidR="007869CA" w:rsidRPr="004867D9" w:rsidRDefault="00F50D69" w:rsidP="004867D9">
      <w:pPr>
        <w:pStyle w:val="NormalWeb"/>
        <w:numPr>
          <w:ilvl w:val="0"/>
          <w:numId w:val="16"/>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 xml:space="preserve">لغة3 انجليزية </w:t>
      </w:r>
    </w:p>
    <w:p w:rsidR="007869CA" w:rsidRPr="004867D9" w:rsidRDefault="007869CA" w:rsidP="004867D9">
      <w:pPr>
        <w:pStyle w:val="NormalWeb"/>
        <w:shd w:val="clear" w:color="auto" w:fill="FFFFFF"/>
        <w:bidi/>
        <w:spacing w:before="0" w:beforeAutospacing="0" w:after="0" w:afterAutospacing="0"/>
        <w:ind w:left="360"/>
        <w:rPr>
          <w:rFonts w:ascii="Sakkal Majalla" w:hAnsi="Sakkal Majalla" w:cs="Sakkal Majalla"/>
          <w:b/>
          <w:bCs/>
          <w:color w:val="212529"/>
          <w:sz w:val="36"/>
          <w:szCs w:val="36"/>
          <w:rtl/>
        </w:rPr>
      </w:pPr>
      <w:r w:rsidRPr="004867D9">
        <w:rPr>
          <w:rFonts w:ascii="Sakkal Majalla" w:hAnsi="Sakkal Majalla" w:cs="Sakkal Majalla" w:hint="cs"/>
          <w:b/>
          <w:bCs/>
          <w:color w:val="212529"/>
          <w:sz w:val="36"/>
          <w:szCs w:val="36"/>
          <w:rtl/>
        </w:rPr>
        <w:t>السداسي االرابع :</w:t>
      </w:r>
    </w:p>
    <w:p w:rsidR="008E67B5" w:rsidRPr="004867D9" w:rsidRDefault="008E67B5"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الوحدةالتعليميةالأساسية</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الجزائر</w:t>
      </w:r>
      <w:r w:rsidRPr="004867D9">
        <w:rPr>
          <w:rFonts w:ascii="Sakkal Majalla" w:hAnsi="Sakkal Majalla" w:cs="Sakkal Majalla"/>
          <w:color w:val="212529"/>
          <w:sz w:val="36"/>
          <w:szCs w:val="36"/>
          <w:rtl/>
        </w:rPr>
        <w:t xml:space="preserve">: </w:t>
      </w:r>
      <w:r w:rsidRPr="004867D9">
        <w:rPr>
          <w:rFonts w:ascii="Sakkal Majalla" w:hAnsi="Sakkal Majalla" w:cs="Sakkal Majalla" w:hint="cs"/>
          <w:color w:val="212529"/>
          <w:sz w:val="36"/>
          <w:szCs w:val="36"/>
          <w:rtl/>
        </w:rPr>
        <w:t>المجالوالمجتمع</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lastRenderedPageBreak/>
        <w:t>المياهوالتنمية</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الاوساطالفيزيائية</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الاوساطالريفية</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الاوساطالحضرية</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تقنياتالاستقصاء</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تربصميداني</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 xml:space="preserve">علم الاجتماع </w:t>
      </w:r>
    </w:p>
    <w:p w:rsidR="00DE7246"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اخلاقياتالمهنة</w:t>
      </w:r>
    </w:p>
    <w:p w:rsidR="008E67B5" w:rsidRPr="004867D9" w:rsidRDefault="00DE7246" w:rsidP="004867D9">
      <w:pPr>
        <w:pStyle w:val="NormalWeb"/>
        <w:numPr>
          <w:ilvl w:val="0"/>
          <w:numId w:val="15"/>
        </w:numPr>
        <w:shd w:val="clear" w:color="auto" w:fill="FFFFFF"/>
        <w:bidi/>
        <w:spacing w:before="0" w:beforeAutospacing="0" w:after="0" w:afterAutospacing="0"/>
        <w:ind w:left="662"/>
        <w:rPr>
          <w:rFonts w:ascii="Sakkal Majalla" w:hAnsi="Sakkal Majalla" w:cs="Sakkal Majalla"/>
          <w:color w:val="212529"/>
          <w:sz w:val="36"/>
          <w:szCs w:val="36"/>
        </w:rPr>
      </w:pPr>
      <w:r w:rsidRPr="004867D9">
        <w:rPr>
          <w:rFonts w:ascii="Sakkal Majalla" w:hAnsi="Sakkal Majalla" w:cs="Sakkal Majalla" w:hint="cs"/>
          <w:color w:val="212529"/>
          <w:sz w:val="36"/>
          <w:szCs w:val="36"/>
          <w:rtl/>
        </w:rPr>
        <w:t>لغة اجنبية</w:t>
      </w:r>
    </w:p>
    <w:p w:rsidR="008E67B5" w:rsidRPr="004867D9" w:rsidRDefault="008E67B5" w:rsidP="004867D9">
      <w:pPr>
        <w:pStyle w:val="NormalWeb"/>
        <w:shd w:val="clear" w:color="auto" w:fill="FFFFFF"/>
        <w:bidi/>
        <w:spacing w:before="0" w:beforeAutospacing="0" w:after="0" w:afterAutospacing="0"/>
        <w:ind w:left="360"/>
        <w:rPr>
          <w:rFonts w:ascii="Sakkal Majalla" w:hAnsi="Sakkal Majalla" w:cs="Sakkal Majalla"/>
          <w:b/>
          <w:bCs/>
          <w:color w:val="212529"/>
          <w:sz w:val="36"/>
          <w:szCs w:val="36"/>
          <w:rtl/>
        </w:rPr>
      </w:pPr>
      <w:r w:rsidRPr="004867D9">
        <w:rPr>
          <w:rFonts w:ascii="Sakkal Majalla" w:hAnsi="Sakkal Majalla" w:cs="Sakkal Majalla" w:hint="cs"/>
          <w:b/>
          <w:bCs/>
          <w:color w:val="212529"/>
          <w:sz w:val="36"/>
          <w:szCs w:val="36"/>
          <w:rtl/>
        </w:rPr>
        <w:t>السداسي الخامس:</w:t>
      </w:r>
    </w:p>
    <w:p w:rsidR="00DE7246" w:rsidRPr="004867D9" w:rsidRDefault="00DE7246" w:rsidP="004867D9">
      <w:pPr>
        <w:pStyle w:val="NormalWeb"/>
        <w:numPr>
          <w:ilvl w:val="0"/>
          <w:numId w:val="14"/>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تقنياتوتطبيقاتالتهيئة</w:t>
      </w:r>
    </w:p>
    <w:p w:rsidR="00DE7246" w:rsidRPr="004867D9" w:rsidRDefault="00DE7246" w:rsidP="004867D9">
      <w:pPr>
        <w:pStyle w:val="NormalWeb"/>
        <w:numPr>
          <w:ilvl w:val="0"/>
          <w:numId w:val="14"/>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 xml:space="preserve">سياسات </w:t>
      </w:r>
      <w:r w:rsidR="00176B57" w:rsidRPr="004867D9">
        <w:rPr>
          <w:rFonts w:ascii="Sakkal Majalla" w:hAnsi="Sakkal Majalla" w:cs="Sakkal Majalla" w:hint="cs"/>
          <w:color w:val="212529"/>
          <w:sz w:val="36"/>
          <w:szCs w:val="36"/>
          <w:rtl/>
        </w:rPr>
        <w:t>التهيئ</w:t>
      </w:r>
      <w:r w:rsidRPr="004867D9">
        <w:rPr>
          <w:rFonts w:ascii="Sakkal Majalla" w:hAnsi="Sakkal Majalla" w:cs="Sakkal Majalla" w:hint="cs"/>
          <w:color w:val="212529"/>
          <w:sz w:val="36"/>
          <w:szCs w:val="36"/>
          <w:rtl/>
        </w:rPr>
        <w:t>ةالعمرانية</w:t>
      </w:r>
    </w:p>
    <w:p w:rsidR="00DE7246" w:rsidRPr="004867D9" w:rsidRDefault="00DE7246" w:rsidP="004867D9">
      <w:pPr>
        <w:pStyle w:val="NormalWeb"/>
        <w:numPr>
          <w:ilvl w:val="0"/>
          <w:numId w:val="14"/>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الشبكاتوالاقليم</w:t>
      </w:r>
    </w:p>
    <w:p w:rsidR="00DE7246" w:rsidRPr="004867D9" w:rsidRDefault="00DE7246" w:rsidP="004867D9">
      <w:pPr>
        <w:pStyle w:val="NormalWeb"/>
        <w:numPr>
          <w:ilvl w:val="0"/>
          <w:numId w:val="14"/>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الحركيةوالنقل</w:t>
      </w:r>
    </w:p>
    <w:p w:rsidR="00DE7246" w:rsidRPr="004867D9" w:rsidRDefault="00DE7246" w:rsidP="004867D9">
      <w:pPr>
        <w:pStyle w:val="NormalWeb"/>
        <w:numPr>
          <w:ilvl w:val="0"/>
          <w:numId w:val="14"/>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اعمالالورشة</w:t>
      </w:r>
    </w:p>
    <w:p w:rsidR="00DE7246" w:rsidRPr="004867D9" w:rsidRDefault="00DE7246" w:rsidP="004867D9">
      <w:pPr>
        <w:pStyle w:val="NormalWeb"/>
        <w:numPr>
          <w:ilvl w:val="0"/>
          <w:numId w:val="14"/>
        </w:numPr>
        <w:shd w:val="clear" w:color="auto" w:fill="FFFFFF"/>
        <w:bidi/>
        <w:spacing w:before="0" w:beforeAutospacing="0" w:after="0" w:afterAutospacing="0"/>
        <w:ind w:left="662"/>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تطبيقاتنظمالمعلوماتالجغرافية</w:t>
      </w:r>
    </w:p>
    <w:p w:rsidR="00DE7246" w:rsidRPr="004867D9" w:rsidRDefault="00DE7246" w:rsidP="004867D9">
      <w:pPr>
        <w:pStyle w:val="NormalWeb"/>
        <w:shd w:val="clear" w:color="auto" w:fill="FFFFFF"/>
        <w:bidi/>
        <w:spacing w:before="0" w:beforeAutospacing="0" w:after="0" w:afterAutospacing="0"/>
        <w:ind w:left="360"/>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المرافقالعمومية،التجهيزاتوالخدمات</w:t>
      </w:r>
    </w:p>
    <w:p w:rsidR="00DE7246" w:rsidRPr="004867D9" w:rsidRDefault="00DE7246" w:rsidP="004867D9">
      <w:pPr>
        <w:pStyle w:val="NormalWeb"/>
        <w:shd w:val="clear" w:color="auto" w:fill="FFFFFF"/>
        <w:bidi/>
        <w:spacing w:before="0" w:beforeAutospacing="0" w:after="0" w:afterAutospacing="0"/>
        <w:ind w:left="360"/>
        <w:rPr>
          <w:rFonts w:ascii="Sakkal Majalla" w:hAnsi="Sakkal Majalla" w:cs="Sakkal Majalla"/>
          <w:color w:val="212529"/>
          <w:sz w:val="36"/>
          <w:szCs w:val="36"/>
          <w:rtl/>
        </w:rPr>
      </w:pPr>
      <w:r w:rsidRPr="004867D9">
        <w:rPr>
          <w:rFonts w:ascii="Sakkal Majalla" w:hAnsi="Sakkal Majalla" w:cs="Sakkal Majalla" w:hint="cs"/>
          <w:color w:val="212529"/>
          <w:sz w:val="36"/>
          <w:szCs w:val="36"/>
          <w:rtl/>
        </w:rPr>
        <w:t>لغةاجنبية</w:t>
      </w:r>
    </w:p>
    <w:p w:rsidR="008E67B5" w:rsidRPr="004867D9" w:rsidRDefault="008E67B5" w:rsidP="004867D9">
      <w:pPr>
        <w:pStyle w:val="NormalWeb"/>
        <w:shd w:val="clear" w:color="auto" w:fill="FFFFFF"/>
        <w:bidi/>
        <w:spacing w:before="0" w:beforeAutospacing="0" w:after="0" w:afterAutospacing="0"/>
        <w:ind w:left="360"/>
        <w:rPr>
          <w:rFonts w:ascii="Sakkal Majalla" w:hAnsi="Sakkal Majalla" w:cs="Sakkal Majalla"/>
          <w:b/>
          <w:bCs/>
          <w:color w:val="212529"/>
          <w:sz w:val="36"/>
          <w:szCs w:val="36"/>
          <w:rtl/>
        </w:rPr>
      </w:pPr>
      <w:r w:rsidRPr="004867D9">
        <w:rPr>
          <w:rFonts w:ascii="Sakkal Majalla" w:hAnsi="Sakkal Majalla" w:cs="Sakkal Majalla" w:hint="cs"/>
          <w:b/>
          <w:bCs/>
          <w:color w:val="212529"/>
          <w:sz w:val="36"/>
          <w:szCs w:val="36"/>
          <w:rtl/>
        </w:rPr>
        <w:t xml:space="preserve">السداسي السادس: </w:t>
      </w:r>
    </w:p>
    <w:p w:rsidR="00DE7246" w:rsidRPr="004867D9" w:rsidRDefault="00DE7246" w:rsidP="004867D9">
      <w:pPr>
        <w:pStyle w:val="Paragraphedeliste"/>
        <w:numPr>
          <w:ilvl w:val="0"/>
          <w:numId w:val="13"/>
        </w:numPr>
        <w:shd w:val="clear" w:color="auto" w:fill="FFFFFF"/>
        <w:spacing w:after="0" w:line="240" w:lineRule="auto"/>
        <w:rPr>
          <w:rFonts w:ascii="Sakkal Majalla" w:eastAsia="Times New Roman" w:hAnsi="Sakkal Majalla" w:cs="Sakkal Majalla"/>
          <w:color w:val="212529"/>
          <w:sz w:val="36"/>
          <w:szCs w:val="36"/>
          <w:rtl/>
        </w:rPr>
      </w:pPr>
      <w:r w:rsidRPr="004867D9">
        <w:rPr>
          <w:rFonts w:ascii="Sakkal Majalla" w:eastAsia="Times New Roman" w:hAnsi="Sakkal Majalla" w:cs="Sakkal Majalla" w:hint="cs"/>
          <w:color w:val="212529"/>
          <w:sz w:val="36"/>
          <w:szCs w:val="36"/>
          <w:rtl/>
        </w:rPr>
        <w:t>الحكمالراشدوالتنميةالمحلية</w:t>
      </w:r>
    </w:p>
    <w:p w:rsidR="00DE7246" w:rsidRPr="004867D9" w:rsidRDefault="00176B57" w:rsidP="004867D9">
      <w:pPr>
        <w:pStyle w:val="Paragraphedeliste"/>
        <w:numPr>
          <w:ilvl w:val="0"/>
          <w:numId w:val="13"/>
        </w:numPr>
        <w:shd w:val="clear" w:color="auto" w:fill="FFFFFF"/>
        <w:spacing w:after="0" w:line="240" w:lineRule="auto"/>
        <w:rPr>
          <w:rFonts w:ascii="Sakkal Majalla" w:eastAsia="Times New Roman" w:hAnsi="Sakkal Majalla" w:cs="Sakkal Majalla"/>
          <w:color w:val="212529"/>
          <w:sz w:val="36"/>
          <w:szCs w:val="36"/>
          <w:rtl/>
        </w:rPr>
      </w:pPr>
      <w:r w:rsidRPr="004867D9">
        <w:rPr>
          <w:rFonts w:ascii="Sakkal Majalla" w:eastAsia="Times New Roman" w:hAnsi="Sakkal Majalla" w:cs="Sakkal Majalla" w:hint="cs"/>
          <w:color w:val="212529"/>
          <w:sz w:val="36"/>
          <w:szCs w:val="36"/>
          <w:rtl/>
        </w:rPr>
        <w:t>النشا</w:t>
      </w:r>
      <w:r w:rsidR="00DE7246" w:rsidRPr="004867D9">
        <w:rPr>
          <w:rFonts w:ascii="Sakkal Majalla" w:eastAsia="Times New Roman" w:hAnsi="Sakkal Majalla" w:cs="Sakkal Majalla" w:hint="cs"/>
          <w:color w:val="212529"/>
          <w:sz w:val="36"/>
          <w:szCs w:val="36"/>
          <w:rtl/>
        </w:rPr>
        <w:t>طاتوت</w:t>
      </w:r>
      <w:r w:rsidRPr="004867D9">
        <w:rPr>
          <w:rFonts w:ascii="Sakkal Majalla" w:eastAsia="Times New Roman" w:hAnsi="Sakkal Majalla" w:cs="Sakkal Majalla" w:hint="cs"/>
          <w:color w:val="212529"/>
          <w:sz w:val="36"/>
          <w:szCs w:val="36"/>
          <w:rtl/>
        </w:rPr>
        <w:t>ن</w:t>
      </w:r>
      <w:r w:rsidR="00DE7246" w:rsidRPr="004867D9">
        <w:rPr>
          <w:rFonts w:ascii="Sakkal Majalla" w:eastAsia="Times New Roman" w:hAnsi="Sakkal Majalla" w:cs="Sakkal Majalla" w:hint="cs"/>
          <w:color w:val="212529"/>
          <w:sz w:val="36"/>
          <w:szCs w:val="36"/>
          <w:rtl/>
        </w:rPr>
        <w:t>ظيمالمجال</w:t>
      </w:r>
    </w:p>
    <w:p w:rsidR="00DE7246" w:rsidRPr="004867D9" w:rsidRDefault="00DE7246" w:rsidP="004867D9">
      <w:pPr>
        <w:pStyle w:val="Paragraphedeliste"/>
        <w:numPr>
          <w:ilvl w:val="0"/>
          <w:numId w:val="13"/>
        </w:numPr>
        <w:shd w:val="clear" w:color="auto" w:fill="FFFFFF"/>
        <w:spacing w:after="0" w:line="240" w:lineRule="auto"/>
        <w:rPr>
          <w:rFonts w:ascii="Sakkal Majalla" w:eastAsia="Times New Roman" w:hAnsi="Sakkal Majalla" w:cs="Sakkal Majalla"/>
          <w:color w:val="212529"/>
          <w:sz w:val="36"/>
          <w:szCs w:val="36"/>
          <w:rtl/>
        </w:rPr>
      </w:pPr>
      <w:r w:rsidRPr="004867D9">
        <w:rPr>
          <w:rFonts w:ascii="Sakkal Majalla" w:eastAsia="Times New Roman" w:hAnsi="Sakkal Majalla" w:cs="Sakkal Majalla" w:hint="cs"/>
          <w:color w:val="212529"/>
          <w:sz w:val="36"/>
          <w:szCs w:val="36"/>
          <w:rtl/>
        </w:rPr>
        <w:t>الاخطارو</w:t>
      </w:r>
      <w:r w:rsidR="00176B57" w:rsidRPr="004867D9">
        <w:rPr>
          <w:rFonts w:ascii="Sakkal Majalla" w:eastAsia="Times New Roman" w:hAnsi="Sakkal Majalla" w:cs="Sakkal Majalla" w:hint="cs"/>
          <w:color w:val="212529"/>
          <w:sz w:val="36"/>
          <w:szCs w:val="36"/>
          <w:rtl/>
        </w:rPr>
        <w:t>هشاشة</w:t>
      </w:r>
      <w:r w:rsidRPr="004867D9">
        <w:rPr>
          <w:rFonts w:ascii="Sakkal Majalla" w:eastAsia="Times New Roman" w:hAnsi="Sakkal Majalla" w:cs="Sakkal Majalla" w:hint="cs"/>
          <w:color w:val="212529"/>
          <w:sz w:val="36"/>
          <w:szCs w:val="36"/>
          <w:rtl/>
        </w:rPr>
        <w:t>الاقليم</w:t>
      </w:r>
    </w:p>
    <w:p w:rsidR="00DE7246" w:rsidRPr="004867D9" w:rsidRDefault="00DE7246" w:rsidP="004867D9">
      <w:pPr>
        <w:pStyle w:val="Paragraphedeliste"/>
        <w:numPr>
          <w:ilvl w:val="0"/>
          <w:numId w:val="13"/>
        </w:numPr>
        <w:shd w:val="clear" w:color="auto" w:fill="FFFFFF"/>
        <w:spacing w:after="0" w:line="240" w:lineRule="auto"/>
        <w:rPr>
          <w:rFonts w:ascii="Sakkal Majalla" w:eastAsia="Times New Roman" w:hAnsi="Sakkal Majalla" w:cs="Sakkal Majalla"/>
          <w:color w:val="212529"/>
          <w:sz w:val="36"/>
          <w:szCs w:val="36"/>
          <w:rtl/>
        </w:rPr>
      </w:pPr>
      <w:r w:rsidRPr="004867D9">
        <w:rPr>
          <w:rFonts w:ascii="Sakkal Majalla" w:eastAsia="Times New Roman" w:hAnsi="Sakkal Majalla" w:cs="Sakkal Majalla" w:hint="cs"/>
          <w:color w:val="212529"/>
          <w:sz w:val="36"/>
          <w:szCs w:val="36"/>
          <w:rtl/>
        </w:rPr>
        <w:t>البينةوالمحيط</w:t>
      </w:r>
    </w:p>
    <w:p w:rsidR="00DE7246" w:rsidRPr="004867D9" w:rsidRDefault="00176B57" w:rsidP="004867D9">
      <w:pPr>
        <w:pStyle w:val="Paragraphedeliste"/>
        <w:numPr>
          <w:ilvl w:val="0"/>
          <w:numId w:val="13"/>
        </w:numPr>
        <w:shd w:val="clear" w:color="auto" w:fill="FFFFFF"/>
        <w:spacing w:after="0" w:line="240" w:lineRule="auto"/>
        <w:rPr>
          <w:rFonts w:ascii="Sakkal Majalla" w:eastAsia="Times New Roman" w:hAnsi="Sakkal Majalla" w:cs="Sakkal Majalla"/>
          <w:color w:val="212529"/>
          <w:sz w:val="36"/>
          <w:szCs w:val="36"/>
          <w:rtl/>
        </w:rPr>
      </w:pPr>
      <w:r w:rsidRPr="004867D9">
        <w:rPr>
          <w:rFonts w:ascii="Sakkal Majalla" w:eastAsia="Times New Roman" w:hAnsi="Sakkal Majalla" w:cs="Sakkal Majalla" w:hint="cs"/>
          <w:color w:val="212529"/>
          <w:sz w:val="36"/>
          <w:szCs w:val="36"/>
          <w:rtl/>
        </w:rPr>
        <w:t>مناهج</w:t>
      </w:r>
      <w:r w:rsidR="00DE7246" w:rsidRPr="004867D9">
        <w:rPr>
          <w:rFonts w:ascii="Sakkal Majalla" w:eastAsia="Times New Roman" w:hAnsi="Sakkal Majalla" w:cs="Sakkal Majalla" w:hint="cs"/>
          <w:color w:val="212529"/>
          <w:sz w:val="36"/>
          <w:szCs w:val="36"/>
          <w:rtl/>
        </w:rPr>
        <w:t>البحث</w:t>
      </w:r>
    </w:p>
    <w:p w:rsidR="00DE7246" w:rsidRPr="004867D9" w:rsidRDefault="00DE7246" w:rsidP="004867D9">
      <w:pPr>
        <w:pStyle w:val="Paragraphedeliste"/>
        <w:numPr>
          <w:ilvl w:val="0"/>
          <w:numId w:val="13"/>
        </w:numPr>
        <w:shd w:val="clear" w:color="auto" w:fill="FFFFFF"/>
        <w:spacing w:after="0" w:line="240" w:lineRule="auto"/>
        <w:rPr>
          <w:rFonts w:ascii="Sakkal Majalla" w:eastAsia="Times New Roman" w:hAnsi="Sakkal Majalla" w:cs="Sakkal Majalla"/>
          <w:color w:val="212529"/>
          <w:sz w:val="36"/>
          <w:szCs w:val="36"/>
          <w:rtl/>
        </w:rPr>
      </w:pPr>
      <w:r w:rsidRPr="004867D9">
        <w:rPr>
          <w:rFonts w:ascii="Sakkal Majalla" w:eastAsia="Times New Roman" w:hAnsi="Sakkal Majalla" w:cs="Sakkal Majalla" w:hint="cs"/>
          <w:color w:val="212529"/>
          <w:sz w:val="36"/>
          <w:szCs w:val="36"/>
          <w:rtl/>
        </w:rPr>
        <w:t>تربصميداني</w:t>
      </w:r>
    </w:p>
    <w:p w:rsidR="00E45558" w:rsidRPr="004867D9" w:rsidRDefault="00DE7246" w:rsidP="004867D9">
      <w:pPr>
        <w:pStyle w:val="Paragraphedeliste"/>
        <w:numPr>
          <w:ilvl w:val="0"/>
          <w:numId w:val="13"/>
        </w:numPr>
        <w:shd w:val="clear" w:color="auto" w:fill="FFFFFF"/>
        <w:spacing w:after="0" w:line="240" w:lineRule="auto"/>
        <w:jc w:val="both"/>
        <w:rPr>
          <w:rFonts w:ascii="Sakkal Majalla" w:eastAsia="Times New Roman" w:hAnsi="Sakkal Majalla" w:cs="Sakkal Majalla"/>
          <w:color w:val="212529"/>
          <w:sz w:val="36"/>
          <w:szCs w:val="36"/>
        </w:rPr>
      </w:pPr>
      <w:r w:rsidRPr="004867D9">
        <w:rPr>
          <w:rFonts w:ascii="Sakkal Majalla" w:eastAsia="Times New Roman" w:hAnsi="Sakkal Majalla" w:cs="Sakkal Majalla" w:hint="cs"/>
          <w:color w:val="212529"/>
          <w:sz w:val="36"/>
          <w:szCs w:val="36"/>
          <w:rtl/>
        </w:rPr>
        <w:t>الاقليم</w:t>
      </w:r>
      <w:r w:rsidR="00176B57" w:rsidRPr="004867D9">
        <w:rPr>
          <w:rFonts w:ascii="Sakkal Majalla" w:eastAsia="Times New Roman" w:hAnsi="Sakkal Majalla" w:cs="Sakkal Majalla" w:hint="cs"/>
          <w:color w:val="212529"/>
          <w:sz w:val="36"/>
          <w:szCs w:val="36"/>
          <w:rtl/>
        </w:rPr>
        <w:t>والعولمة</w:t>
      </w:r>
    </w:p>
    <w:sectPr w:rsidR="00E45558" w:rsidRPr="004867D9" w:rsidSect="00621F2D">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E92" w:rsidRDefault="00677E92" w:rsidP="009571C5">
      <w:pPr>
        <w:spacing w:after="0" w:line="240" w:lineRule="auto"/>
      </w:pPr>
      <w:r>
        <w:separator/>
      </w:r>
    </w:p>
  </w:endnote>
  <w:endnote w:type="continuationSeparator" w:id="1">
    <w:p w:rsidR="00677E92" w:rsidRDefault="00677E92" w:rsidP="00957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48169932"/>
      <w:docPartObj>
        <w:docPartGallery w:val="Page Numbers (Bottom of Page)"/>
        <w:docPartUnique/>
      </w:docPartObj>
    </w:sdtPr>
    <w:sdtEndPr>
      <w:rPr>
        <w:b/>
        <w:bCs/>
      </w:rPr>
    </w:sdtEndPr>
    <w:sdtContent>
      <w:p w:rsidR="006F3AA8" w:rsidRDefault="002A4A3D">
        <w:pPr>
          <w:pStyle w:val="Pieddepage"/>
          <w:pBdr>
            <w:top w:val="single" w:sz="4" w:space="1" w:color="D9D9D9" w:themeColor="background1" w:themeShade="D9"/>
          </w:pBdr>
          <w:rPr>
            <w:b/>
            <w:bCs/>
          </w:rPr>
        </w:pPr>
        <w:r w:rsidRPr="002A4A3D">
          <w:fldChar w:fldCharType="begin"/>
        </w:r>
        <w:r w:rsidR="006F3AA8">
          <w:instrText xml:space="preserve"> PAGE   \* MERGEFORMAT </w:instrText>
        </w:r>
        <w:r w:rsidRPr="002A4A3D">
          <w:fldChar w:fldCharType="separate"/>
        </w:r>
        <w:r w:rsidR="00D33376" w:rsidRPr="00D33376">
          <w:rPr>
            <w:b/>
            <w:bCs/>
            <w:noProof/>
            <w:rtl/>
          </w:rPr>
          <w:t>3</w:t>
        </w:r>
        <w:r>
          <w:rPr>
            <w:b/>
            <w:bCs/>
            <w:noProof/>
          </w:rPr>
          <w:fldChar w:fldCharType="end"/>
        </w:r>
        <w:r w:rsidR="006F3AA8">
          <w:rPr>
            <w:b/>
            <w:bCs/>
          </w:rPr>
          <w:t xml:space="preserve"> | </w:t>
        </w:r>
        <w:r w:rsidR="006F3AA8">
          <w:rPr>
            <w:color w:val="7F7F7F" w:themeColor="background1" w:themeShade="7F"/>
            <w:spacing w:val="60"/>
          </w:rPr>
          <w:t>Page</w:t>
        </w:r>
      </w:p>
    </w:sdtContent>
  </w:sdt>
  <w:p w:rsidR="006F3AA8" w:rsidRDefault="006F3AA8">
    <w:pPr>
      <w:pStyle w:val="Pieddepage"/>
    </w:pPr>
  </w:p>
  <w:p w:rsidR="006F3AA8" w:rsidRDefault="006F3A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E92" w:rsidRDefault="00677E92" w:rsidP="009571C5">
      <w:pPr>
        <w:spacing w:after="0" w:line="240" w:lineRule="auto"/>
      </w:pPr>
      <w:r>
        <w:separator/>
      </w:r>
    </w:p>
  </w:footnote>
  <w:footnote w:type="continuationSeparator" w:id="1">
    <w:p w:rsidR="00677E92" w:rsidRDefault="00677E92" w:rsidP="00957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0DD"/>
    <w:multiLevelType w:val="multilevel"/>
    <w:tmpl w:val="55D4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011F7"/>
    <w:multiLevelType w:val="hybridMultilevel"/>
    <w:tmpl w:val="BC4E9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433B3E"/>
    <w:multiLevelType w:val="multilevel"/>
    <w:tmpl w:val="E384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9265D"/>
    <w:multiLevelType w:val="hybridMultilevel"/>
    <w:tmpl w:val="000ADD48"/>
    <w:lvl w:ilvl="0" w:tplc="86480168">
      <w:start w:val="2"/>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7BC2CD1"/>
    <w:multiLevelType w:val="hybridMultilevel"/>
    <w:tmpl w:val="2EEA2B76"/>
    <w:lvl w:ilvl="0" w:tplc="86480168">
      <w:start w:val="2"/>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D26BE"/>
    <w:multiLevelType w:val="hybridMultilevel"/>
    <w:tmpl w:val="136C7B20"/>
    <w:lvl w:ilvl="0" w:tplc="8648016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B342E"/>
    <w:multiLevelType w:val="hybridMultilevel"/>
    <w:tmpl w:val="338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D41A47"/>
    <w:multiLevelType w:val="hybridMultilevel"/>
    <w:tmpl w:val="76029504"/>
    <w:lvl w:ilvl="0" w:tplc="86480168">
      <w:start w:val="2"/>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469605C"/>
    <w:multiLevelType w:val="hybridMultilevel"/>
    <w:tmpl w:val="F6D6202A"/>
    <w:lvl w:ilvl="0" w:tplc="8648016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6D58A4"/>
    <w:multiLevelType w:val="hybridMultilevel"/>
    <w:tmpl w:val="933E31F2"/>
    <w:lvl w:ilvl="0" w:tplc="86480168">
      <w:start w:val="2"/>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D67B49"/>
    <w:multiLevelType w:val="hybridMultilevel"/>
    <w:tmpl w:val="00C4B010"/>
    <w:lvl w:ilvl="0" w:tplc="CF0A4452">
      <w:start w:val="1"/>
      <w:numFmt w:val="decimal"/>
      <w:lvlText w:val="%1."/>
      <w:lvlJc w:val="left"/>
      <w:pPr>
        <w:ind w:left="360" w:hanging="360"/>
      </w:pPr>
      <w:rPr>
        <w:rFonts w:asciiTheme="minorHAnsi" w:eastAsiaTheme="minorHAnsi" w:hAnsiTheme="minorHAnsi" w:cstheme="minorBidi" w:hint="default"/>
        <w:b w:val="0"/>
        <w:color w:val="auto"/>
        <w:sz w:val="22"/>
        <w:szCs w:val="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4"/>
  </w:num>
  <w:num w:numId="3">
    <w:abstractNumId w:val="15"/>
  </w:num>
  <w:num w:numId="4">
    <w:abstractNumId w:val="9"/>
  </w:num>
  <w:num w:numId="5">
    <w:abstractNumId w:val="6"/>
  </w:num>
  <w:num w:numId="6">
    <w:abstractNumId w:val="5"/>
  </w:num>
  <w:num w:numId="7">
    <w:abstractNumId w:val="16"/>
  </w:num>
  <w:num w:numId="8">
    <w:abstractNumId w:val="1"/>
  </w:num>
  <w:num w:numId="9">
    <w:abstractNumId w:val="17"/>
  </w:num>
  <w:num w:numId="10">
    <w:abstractNumId w:val="0"/>
  </w:num>
  <w:num w:numId="11">
    <w:abstractNumId w:val="2"/>
  </w:num>
  <w:num w:numId="12">
    <w:abstractNumId w:val="10"/>
  </w:num>
  <w:num w:numId="13">
    <w:abstractNumId w:val="12"/>
  </w:num>
  <w:num w:numId="14">
    <w:abstractNumId w:val="11"/>
  </w:num>
  <w:num w:numId="15">
    <w:abstractNumId w:val="13"/>
  </w:num>
  <w:num w:numId="16">
    <w:abstractNumId w:val="3"/>
  </w:num>
  <w:num w:numId="17">
    <w:abstractNumId w:val="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80135"/>
    <w:rsid w:val="00032527"/>
    <w:rsid w:val="00123F15"/>
    <w:rsid w:val="00154ECB"/>
    <w:rsid w:val="00176B57"/>
    <w:rsid w:val="001778A7"/>
    <w:rsid w:val="001C421F"/>
    <w:rsid w:val="002352BC"/>
    <w:rsid w:val="002A4A3D"/>
    <w:rsid w:val="002B03B8"/>
    <w:rsid w:val="0030732F"/>
    <w:rsid w:val="00380135"/>
    <w:rsid w:val="003A6B4A"/>
    <w:rsid w:val="00400714"/>
    <w:rsid w:val="004867D9"/>
    <w:rsid w:val="004C28AA"/>
    <w:rsid w:val="00505A74"/>
    <w:rsid w:val="00557D44"/>
    <w:rsid w:val="00581A32"/>
    <w:rsid w:val="00584990"/>
    <w:rsid w:val="005B0BFA"/>
    <w:rsid w:val="005B7C4F"/>
    <w:rsid w:val="006119BB"/>
    <w:rsid w:val="00621F2D"/>
    <w:rsid w:val="00663C84"/>
    <w:rsid w:val="00677E92"/>
    <w:rsid w:val="00686EE7"/>
    <w:rsid w:val="006C38BE"/>
    <w:rsid w:val="006F07AD"/>
    <w:rsid w:val="006F3AA8"/>
    <w:rsid w:val="007869CA"/>
    <w:rsid w:val="007D2B3A"/>
    <w:rsid w:val="00827A73"/>
    <w:rsid w:val="008A3A8F"/>
    <w:rsid w:val="008B5CB0"/>
    <w:rsid w:val="008D18A0"/>
    <w:rsid w:val="008E67B5"/>
    <w:rsid w:val="009571C5"/>
    <w:rsid w:val="00970D4A"/>
    <w:rsid w:val="00990A90"/>
    <w:rsid w:val="009D2DF8"/>
    <w:rsid w:val="009D7CFC"/>
    <w:rsid w:val="00B27318"/>
    <w:rsid w:val="00B426A4"/>
    <w:rsid w:val="00B76964"/>
    <w:rsid w:val="00BA6285"/>
    <w:rsid w:val="00D33376"/>
    <w:rsid w:val="00DB3A8D"/>
    <w:rsid w:val="00DE7246"/>
    <w:rsid w:val="00E1173B"/>
    <w:rsid w:val="00E45558"/>
    <w:rsid w:val="00E630F0"/>
    <w:rsid w:val="00EE0CAD"/>
    <w:rsid w:val="00EE151D"/>
    <w:rsid w:val="00F11B9C"/>
    <w:rsid w:val="00F25121"/>
    <w:rsid w:val="00F50D69"/>
    <w:rsid w:val="00F64D89"/>
    <w:rsid w:val="00F72381"/>
    <w:rsid w:val="00F906CD"/>
    <w:rsid w:val="00F935D8"/>
    <w:rsid w:val="00FA3BB7"/>
    <w:rsid w:val="00FC675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A3D"/>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EE0C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character" w:styleId="Lienhypertexte">
    <w:name w:val="Hyperlink"/>
    <w:basedOn w:val="Policepardfaut"/>
    <w:uiPriority w:val="99"/>
    <w:unhideWhenUsed/>
    <w:rsid w:val="002352BC"/>
    <w:rPr>
      <w:color w:val="0563C1" w:themeColor="hyperlink"/>
      <w:u w:val="single"/>
    </w:rPr>
  </w:style>
  <w:style w:type="character" w:styleId="Lienhypertextesuivivisit">
    <w:name w:val="FollowedHyperlink"/>
    <w:basedOn w:val="Policepardfaut"/>
    <w:uiPriority w:val="99"/>
    <w:semiHidden/>
    <w:unhideWhenUsed/>
    <w:rsid w:val="005B0BFA"/>
    <w:rPr>
      <w:color w:val="954F72" w:themeColor="followedHyperlink"/>
      <w:u w:val="single"/>
    </w:rPr>
  </w:style>
  <w:style w:type="paragraph" w:styleId="Paragraphedeliste">
    <w:name w:val="List Paragraph"/>
    <w:basedOn w:val="Normal"/>
    <w:uiPriority w:val="34"/>
    <w:qFormat/>
    <w:rsid w:val="00EE0CAD"/>
    <w:pPr>
      <w:ind w:left="720"/>
      <w:contextualSpacing/>
    </w:pPr>
  </w:style>
  <w:style w:type="character" w:customStyle="1" w:styleId="Titre3Car">
    <w:name w:val="Titre 3 Car"/>
    <w:basedOn w:val="Policepardfaut"/>
    <w:link w:val="Titre3"/>
    <w:uiPriority w:val="9"/>
    <w:semiHidden/>
    <w:rsid w:val="00EE0CAD"/>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EE0CAD"/>
    <w:rPr>
      <w:b/>
      <w:bCs/>
    </w:rPr>
  </w:style>
  <w:style w:type="character" w:customStyle="1" w:styleId="social-text">
    <w:name w:val="social-text"/>
    <w:basedOn w:val="Policepardfaut"/>
    <w:rsid w:val="00EE0CAD"/>
  </w:style>
  <w:style w:type="character" w:customStyle="1" w:styleId="screen-reader-text">
    <w:name w:val="screen-reader-text"/>
    <w:basedOn w:val="Policepardfaut"/>
    <w:rsid w:val="00EE0CAD"/>
  </w:style>
  <w:style w:type="paragraph" w:customStyle="1" w:styleId="social-icons-item">
    <w:name w:val="social-icons-item"/>
    <w:basedOn w:val="Normal"/>
    <w:rsid w:val="00EE0C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Policepardfaut"/>
    <w:rsid w:val="00EE0CAD"/>
  </w:style>
  <w:style w:type="paragraph" w:customStyle="1" w:styleId="widget-single-post-item">
    <w:name w:val="widget-single-post-item"/>
    <w:basedOn w:val="Normal"/>
    <w:rsid w:val="00EE0C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9571C5"/>
    <w:pPr>
      <w:tabs>
        <w:tab w:val="center" w:pos="4513"/>
        <w:tab w:val="right" w:pos="9026"/>
      </w:tabs>
      <w:spacing w:after="0" w:line="240" w:lineRule="auto"/>
    </w:pPr>
  </w:style>
  <w:style w:type="character" w:customStyle="1" w:styleId="En-tteCar">
    <w:name w:val="En-tête Car"/>
    <w:basedOn w:val="Policepardfaut"/>
    <w:link w:val="En-tte"/>
    <w:uiPriority w:val="99"/>
    <w:rsid w:val="009571C5"/>
  </w:style>
  <w:style w:type="paragraph" w:styleId="Pieddepage">
    <w:name w:val="footer"/>
    <w:basedOn w:val="Normal"/>
    <w:link w:val="PieddepageCar"/>
    <w:uiPriority w:val="99"/>
    <w:unhideWhenUsed/>
    <w:rsid w:val="009571C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571C5"/>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1150367486">
      <w:bodyDiv w:val="1"/>
      <w:marLeft w:val="0"/>
      <w:marRight w:val="0"/>
      <w:marTop w:val="0"/>
      <w:marBottom w:val="0"/>
      <w:divBdr>
        <w:top w:val="none" w:sz="0" w:space="0" w:color="auto"/>
        <w:left w:val="none" w:sz="0" w:space="0" w:color="auto"/>
        <w:bottom w:val="none" w:sz="0" w:space="0" w:color="auto"/>
        <w:right w:val="none" w:sz="0" w:space="0" w:color="auto"/>
      </w:divBdr>
      <w:divsChild>
        <w:div w:id="1155999304">
          <w:marLeft w:val="0"/>
          <w:marRight w:val="0"/>
          <w:marTop w:val="0"/>
          <w:marBottom w:val="0"/>
          <w:divBdr>
            <w:top w:val="none" w:sz="0" w:space="0" w:color="auto"/>
            <w:left w:val="none" w:sz="0" w:space="0" w:color="auto"/>
            <w:bottom w:val="none" w:sz="0" w:space="0" w:color="auto"/>
            <w:right w:val="none" w:sz="0" w:space="0" w:color="auto"/>
          </w:divBdr>
          <w:divsChild>
            <w:div w:id="1873110523">
              <w:marLeft w:val="0"/>
              <w:marRight w:val="0"/>
              <w:marTop w:val="0"/>
              <w:marBottom w:val="0"/>
              <w:divBdr>
                <w:top w:val="none" w:sz="0" w:space="0" w:color="auto"/>
                <w:left w:val="none" w:sz="0" w:space="0" w:color="auto"/>
                <w:bottom w:val="none" w:sz="0" w:space="0" w:color="auto"/>
                <w:right w:val="none" w:sz="0" w:space="0" w:color="auto"/>
              </w:divBdr>
              <w:divsChild>
                <w:div w:id="1573419573">
                  <w:marLeft w:val="0"/>
                  <w:marRight w:val="0"/>
                  <w:marTop w:val="0"/>
                  <w:marBottom w:val="0"/>
                  <w:divBdr>
                    <w:top w:val="none" w:sz="0" w:space="0" w:color="auto"/>
                    <w:left w:val="none" w:sz="0" w:space="0" w:color="auto"/>
                    <w:bottom w:val="none" w:sz="0" w:space="0" w:color="auto"/>
                    <w:right w:val="none" w:sz="0" w:space="0" w:color="auto"/>
                  </w:divBdr>
                </w:div>
              </w:divsChild>
            </w:div>
            <w:div w:id="2105372047">
              <w:marLeft w:val="0"/>
              <w:marRight w:val="0"/>
              <w:marTop w:val="0"/>
              <w:marBottom w:val="0"/>
              <w:divBdr>
                <w:top w:val="none" w:sz="0" w:space="0" w:color="auto"/>
                <w:left w:val="none" w:sz="0" w:space="0" w:color="auto"/>
                <w:bottom w:val="none" w:sz="0" w:space="0" w:color="auto"/>
                <w:right w:val="none" w:sz="0" w:space="0" w:color="auto"/>
              </w:divBdr>
              <w:divsChild>
                <w:div w:id="1930460082">
                  <w:marLeft w:val="0"/>
                  <w:marRight w:val="0"/>
                  <w:marTop w:val="0"/>
                  <w:marBottom w:val="0"/>
                  <w:divBdr>
                    <w:top w:val="none" w:sz="0" w:space="0" w:color="auto"/>
                    <w:left w:val="none" w:sz="0" w:space="0" w:color="auto"/>
                    <w:bottom w:val="none" w:sz="0" w:space="0" w:color="auto"/>
                    <w:right w:val="none" w:sz="0" w:space="0" w:color="auto"/>
                  </w:divBdr>
                </w:div>
              </w:divsChild>
            </w:div>
            <w:div w:id="2042314254">
              <w:marLeft w:val="0"/>
              <w:marRight w:val="0"/>
              <w:marTop w:val="0"/>
              <w:marBottom w:val="0"/>
              <w:divBdr>
                <w:top w:val="none" w:sz="0" w:space="0" w:color="auto"/>
                <w:left w:val="none" w:sz="0" w:space="0" w:color="auto"/>
                <w:bottom w:val="none" w:sz="0" w:space="0" w:color="auto"/>
                <w:right w:val="none" w:sz="0" w:space="0" w:color="auto"/>
              </w:divBdr>
              <w:divsChild>
                <w:div w:id="832181720">
                  <w:marLeft w:val="0"/>
                  <w:marRight w:val="0"/>
                  <w:marTop w:val="750"/>
                  <w:marBottom w:val="0"/>
                  <w:divBdr>
                    <w:top w:val="none" w:sz="0" w:space="0" w:color="auto"/>
                    <w:left w:val="none" w:sz="0" w:space="0" w:color="auto"/>
                    <w:bottom w:val="none" w:sz="0" w:space="0" w:color="auto"/>
                    <w:right w:val="none" w:sz="0" w:space="0" w:color="auto"/>
                  </w:divBdr>
                  <w:divsChild>
                    <w:div w:id="997264435">
                      <w:marLeft w:val="0"/>
                      <w:marRight w:val="0"/>
                      <w:marTop w:val="0"/>
                      <w:marBottom w:val="0"/>
                      <w:divBdr>
                        <w:top w:val="none" w:sz="0" w:space="0" w:color="auto"/>
                        <w:left w:val="none" w:sz="0" w:space="0" w:color="auto"/>
                        <w:bottom w:val="none" w:sz="0" w:space="0" w:color="auto"/>
                        <w:right w:val="none" w:sz="0" w:space="0" w:color="auto"/>
                      </w:divBdr>
                    </w:div>
                    <w:div w:id="578175022">
                      <w:marLeft w:val="0"/>
                      <w:marRight w:val="0"/>
                      <w:marTop w:val="0"/>
                      <w:marBottom w:val="0"/>
                      <w:divBdr>
                        <w:top w:val="none" w:sz="0" w:space="0" w:color="auto"/>
                        <w:left w:val="none" w:sz="0" w:space="0" w:color="auto"/>
                        <w:bottom w:val="none" w:sz="0" w:space="0" w:color="auto"/>
                        <w:right w:val="none" w:sz="0" w:space="0" w:color="auto"/>
                      </w:divBdr>
                    </w:div>
                  </w:divsChild>
                </w:div>
                <w:div w:id="1981375501">
                  <w:marLeft w:val="0"/>
                  <w:marRight w:val="0"/>
                  <w:marTop w:val="750"/>
                  <w:marBottom w:val="0"/>
                  <w:divBdr>
                    <w:top w:val="none" w:sz="0" w:space="0" w:color="auto"/>
                    <w:left w:val="none" w:sz="0" w:space="0" w:color="auto"/>
                    <w:bottom w:val="none" w:sz="0" w:space="0" w:color="auto"/>
                    <w:right w:val="none" w:sz="0" w:space="0" w:color="auto"/>
                  </w:divBdr>
                  <w:divsChild>
                    <w:div w:id="321353795">
                      <w:marLeft w:val="0"/>
                      <w:marRight w:val="0"/>
                      <w:marTop w:val="0"/>
                      <w:marBottom w:val="300"/>
                      <w:divBdr>
                        <w:top w:val="none" w:sz="0" w:space="0" w:color="auto"/>
                        <w:left w:val="none" w:sz="0" w:space="0" w:color="auto"/>
                        <w:bottom w:val="single" w:sz="12" w:space="11" w:color="auto"/>
                        <w:right w:val="none" w:sz="0" w:space="0" w:color="auto"/>
                      </w:divBdr>
                    </w:div>
                    <w:div w:id="604390588">
                      <w:marLeft w:val="-225"/>
                      <w:marRight w:val="-225"/>
                      <w:marTop w:val="0"/>
                      <w:marBottom w:val="0"/>
                      <w:divBdr>
                        <w:top w:val="none" w:sz="0" w:space="0" w:color="auto"/>
                        <w:left w:val="none" w:sz="0" w:space="0" w:color="auto"/>
                        <w:bottom w:val="none" w:sz="0" w:space="0" w:color="auto"/>
                        <w:right w:val="none" w:sz="0" w:space="0" w:color="auto"/>
                      </w:divBdr>
                      <w:divsChild>
                        <w:div w:id="715666669">
                          <w:marLeft w:val="0"/>
                          <w:marRight w:val="0"/>
                          <w:marTop w:val="0"/>
                          <w:marBottom w:val="300"/>
                          <w:divBdr>
                            <w:top w:val="none" w:sz="0" w:space="0" w:color="auto"/>
                            <w:left w:val="none" w:sz="0" w:space="0" w:color="auto"/>
                            <w:bottom w:val="none" w:sz="0" w:space="0" w:color="auto"/>
                            <w:right w:val="none" w:sz="0" w:space="0" w:color="auto"/>
                          </w:divBdr>
                          <w:divsChild>
                            <w:div w:id="1585527810">
                              <w:marLeft w:val="0"/>
                              <w:marRight w:val="0"/>
                              <w:marTop w:val="60"/>
                              <w:marBottom w:val="0"/>
                              <w:divBdr>
                                <w:top w:val="none" w:sz="0" w:space="0" w:color="auto"/>
                                <w:left w:val="none" w:sz="0" w:space="0" w:color="auto"/>
                                <w:bottom w:val="none" w:sz="0" w:space="0" w:color="auto"/>
                                <w:right w:val="none" w:sz="0" w:space="0" w:color="auto"/>
                              </w:divBdr>
                            </w:div>
                          </w:divsChild>
                        </w:div>
                        <w:div w:id="112407321">
                          <w:marLeft w:val="0"/>
                          <w:marRight w:val="0"/>
                          <w:marTop w:val="0"/>
                          <w:marBottom w:val="300"/>
                          <w:divBdr>
                            <w:top w:val="none" w:sz="0" w:space="0" w:color="auto"/>
                            <w:left w:val="none" w:sz="0" w:space="0" w:color="auto"/>
                            <w:bottom w:val="none" w:sz="0" w:space="0" w:color="auto"/>
                            <w:right w:val="none" w:sz="0" w:space="0" w:color="auto"/>
                          </w:divBdr>
                          <w:divsChild>
                            <w:div w:id="1884517498">
                              <w:marLeft w:val="0"/>
                              <w:marRight w:val="0"/>
                              <w:marTop w:val="60"/>
                              <w:marBottom w:val="0"/>
                              <w:divBdr>
                                <w:top w:val="none" w:sz="0" w:space="0" w:color="auto"/>
                                <w:left w:val="none" w:sz="0" w:space="0" w:color="auto"/>
                                <w:bottom w:val="none" w:sz="0" w:space="0" w:color="auto"/>
                                <w:right w:val="none" w:sz="0" w:space="0" w:color="auto"/>
                              </w:divBdr>
                            </w:div>
                          </w:divsChild>
                        </w:div>
                        <w:div w:id="2018266212">
                          <w:marLeft w:val="0"/>
                          <w:marRight w:val="0"/>
                          <w:marTop w:val="0"/>
                          <w:marBottom w:val="300"/>
                          <w:divBdr>
                            <w:top w:val="none" w:sz="0" w:space="0" w:color="auto"/>
                            <w:left w:val="none" w:sz="0" w:space="0" w:color="auto"/>
                            <w:bottom w:val="none" w:sz="0" w:space="0" w:color="auto"/>
                            <w:right w:val="none" w:sz="0" w:space="0" w:color="auto"/>
                          </w:divBdr>
                          <w:divsChild>
                            <w:div w:id="12748214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6516">
          <w:marLeft w:val="0"/>
          <w:marRight w:val="0"/>
          <w:marTop w:val="0"/>
          <w:marBottom w:val="0"/>
          <w:divBdr>
            <w:top w:val="none" w:sz="0" w:space="0" w:color="auto"/>
            <w:left w:val="none" w:sz="0" w:space="0" w:color="auto"/>
            <w:bottom w:val="none" w:sz="0" w:space="0" w:color="auto"/>
            <w:right w:val="none" w:sz="0" w:space="0" w:color="auto"/>
          </w:divBdr>
          <w:divsChild>
            <w:div w:id="1338188189">
              <w:marLeft w:val="0"/>
              <w:marRight w:val="0"/>
              <w:marTop w:val="0"/>
              <w:marBottom w:val="300"/>
              <w:divBdr>
                <w:top w:val="none" w:sz="0" w:space="0" w:color="auto"/>
                <w:left w:val="none" w:sz="0" w:space="0" w:color="auto"/>
                <w:bottom w:val="single" w:sz="12" w:space="11" w:color="auto"/>
                <w:right w:val="none" w:sz="0" w:space="0" w:color="auto"/>
              </w:divBdr>
              <w:divsChild>
                <w:div w:id="660424644">
                  <w:marLeft w:val="0"/>
                  <w:marRight w:val="0"/>
                  <w:marTop w:val="0"/>
                  <w:marBottom w:val="0"/>
                  <w:divBdr>
                    <w:top w:val="none" w:sz="0" w:space="0" w:color="auto"/>
                    <w:left w:val="none" w:sz="0" w:space="0" w:color="auto"/>
                    <w:bottom w:val="none" w:sz="0" w:space="0" w:color="auto"/>
                    <w:right w:val="none" w:sz="0" w:space="0" w:color="auto"/>
                  </w:divBdr>
                </w:div>
              </w:divsChild>
            </w:div>
            <w:div w:id="116416220">
              <w:marLeft w:val="0"/>
              <w:marRight w:val="0"/>
              <w:marTop w:val="0"/>
              <w:marBottom w:val="0"/>
              <w:divBdr>
                <w:top w:val="none" w:sz="0" w:space="0" w:color="auto"/>
                <w:left w:val="none" w:sz="0" w:space="0" w:color="auto"/>
                <w:bottom w:val="none" w:sz="0" w:space="0" w:color="auto"/>
                <w:right w:val="none" w:sz="0" w:space="0" w:color="auto"/>
              </w:divBdr>
              <w:divsChild>
                <w:div w:id="278151549">
                  <w:marLeft w:val="0"/>
                  <w:marRight w:val="0"/>
                  <w:marTop w:val="0"/>
                  <w:marBottom w:val="0"/>
                  <w:divBdr>
                    <w:top w:val="none" w:sz="0" w:space="0" w:color="auto"/>
                    <w:left w:val="none" w:sz="0" w:space="0" w:color="auto"/>
                    <w:bottom w:val="none" w:sz="0" w:space="0" w:color="auto"/>
                    <w:right w:val="none" w:sz="0" w:space="0" w:color="auto"/>
                  </w:divBdr>
                  <w:divsChild>
                    <w:div w:id="20701049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1551</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chergui</dc:creator>
  <cp:lastModifiedBy>user archi faculte</cp:lastModifiedBy>
  <cp:revision>2</cp:revision>
  <dcterms:created xsi:type="dcterms:W3CDTF">2024-01-24T08:00:00Z</dcterms:created>
  <dcterms:modified xsi:type="dcterms:W3CDTF">2024-01-24T08:00:00Z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