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55" w:rsidRPr="00277263" w:rsidRDefault="00A92255" w:rsidP="00A92255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277263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:rsidR="00A92255" w:rsidRPr="00277263" w:rsidRDefault="00A92255" w:rsidP="00A92255">
      <w:pPr>
        <w:bidi/>
        <w:jc w:val="center"/>
        <w:rPr>
          <w:rFonts w:ascii="Simplified Arabic" w:hAnsi="Simplified Arabic" w:cs="Simplified Arabic"/>
          <w:b/>
          <w:bCs/>
        </w:rPr>
      </w:pPr>
      <w:r w:rsidRPr="00277263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العربي بن مهيدي – أم البواقي</w:t>
      </w:r>
    </w:p>
    <w:p w:rsidR="00A92255" w:rsidRPr="00277263" w:rsidRDefault="00A92255" w:rsidP="00A241FF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277263">
        <w:rPr>
          <w:rFonts w:ascii="Simplified Arabic" w:hAnsi="Simplified Arabic" w:cs="Simplified Arabic"/>
          <w:b/>
          <w:bCs/>
          <w:rtl/>
          <w:lang w:val="en-US" w:bidi="ar-DZ"/>
        </w:rPr>
        <w:t>الكلية/ معهد:</w:t>
      </w:r>
      <w:r w:rsidRPr="00277263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علوم الأرض ة الهندسة المعمارية                       السنة الجامعية </w:t>
      </w:r>
      <w:r>
        <w:rPr>
          <w:rFonts w:ascii="Simplified Arabic" w:hAnsi="Simplified Arabic" w:cs="Simplified Arabic"/>
          <w:b/>
          <w:bCs/>
          <w:lang w:val="en-US" w:bidi="ar-DZ"/>
        </w:rPr>
        <w:t>202</w:t>
      </w:r>
      <w:r w:rsidR="00A241FF">
        <w:rPr>
          <w:rFonts w:ascii="Simplified Arabic" w:hAnsi="Simplified Arabic" w:cs="Simplified Arabic"/>
          <w:b/>
          <w:bCs/>
          <w:lang w:val="en-US" w:bidi="ar-DZ"/>
        </w:rPr>
        <w:t>4</w:t>
      </w:r>
      <w:r w:rsidRPr="00277263">
        <w:rPr>
          <w:rFonts w:ascii="Simplified Arabic" w:hAnsi="Simplified Arabic" w:cs="Simplified Arabic" w:hint="cs"/>
          <w:b/>
          <w:bCs/>
          <w:rtl/>
          <w:lang w:val="en-US" w:bidi="ar-DZ"/>
        </w:rPr>
        <w:t>/</w:t>
      </w:r>
      <w:r>
        <w:rPr>
          <w:rFonts w:ascii="Simplified Arabic" w:hAnsi="Simplified Arabic" w:cs="Simplified Arabic"/>
          <w:b/>
          <w:bCs/>
          <w:lang w:val="en-US" w:bidi="ar-DZ"/>
        </w:rPr>
        <w:t>202</w:t>
      </w:r>
      <w:r w:rsidR="00A241FF">
        <w:rPr>
          <w:rFonts w:ascii="Simplified Arabic" w:hAnsi="Simplified Arabic" w:cs="Simplified Arabic"/>
          <w:b/>
          <w:bCs/>
          <w:lang w:val="en-US" w:bidi="ar-DZ"/>
        </w:rPr>
        <w:t>5</w:t>
      </w:r>
    </w:p>
    <w:p w:rsidR="00A92255" w:rsidRPr="00277263" w:rsidRDefault="00A92255" w:rsidP="00A9225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277263">
        <w:rPr>
          <w:rFonts w:ascii="Simplified Arabic" w:hAnsi="Simplified Arabic" w:cs="Simplified Arabic"/>
          <w:b/>
          <w:bCs/>
          <w:rtl/>
          <w:lang w:val="en-US" w:bidi="ar-DZ"/>
        </w:rPr>
        <w:t>القسم:</w:t>
      </w:r>
      <w:r w:rsidR="00151BE5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Pr="00277263">
        <w:rPr>
          <w:rFonts w:ascii="Simplified Arabic" w:hAnsi="Simplified Arabic" w:cs="Simplified Arabic" w:hint="cs"/>
          <w:b/>
          <w:bCs/>
          <w:rtl/>
          <w:lang w:val="en-US" w:bidi="ar-DZ"/>
        </w:rPr>
        <w:t>جيولوجيا</w:t>
      </w:r>
    </w:p>
    <w:p w:rsidR="001507E9" w:rsidRPr="00C807B4" w:rsidRDefault="001507E9" w:rsidP="001507E9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44"/>
          <w:szCs w:val="44"/>
          <w:rtl/>
          <w:lang w:val="en-US" w:bidi="ar-DZ"/>
        </w:rPr>
      </w:pP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بطاقة تنظيم السداسي </w:t>
      </w:r>
      <w:r w:rsidRPr="005249E3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الأول</w:t>
      </w:r>
      <w:r w:rsidRPr="005249E3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 لمستوى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السنة الثانية </w:t>
      </w:r>
      <w:r w:rsidRPr="005249E3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شعبة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جيولوجيا </w:t>
      </w:r>
      <w:r w:rsidRPr="005249E3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تخصص</w:t>
      </w:r>
      <w:r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جيولوجيا جذع مشترك</w:t>
      </w:r>
    </w:p>
    <w:p w:rsidR="006E2F64" w:rsidRDefault="006E2F64" w:rsidP="006E2F6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1417"/>
        <w:gridCol w:w="1652"/>
        <w:gridCol w:w="2041"/>
        <w:gridCol w:w="2137"/>
        <w:gridCol w:w="2137"/>
        <w:gridCol w:w="1068"/>
        <w:gridCol w:w="1069"/>
      </w:tblGrid>
      <w:tr w:rsidR="00BB3A02" w:rsidRPr="008B519E" w:rsidTr="00F86376">
        <w:trPr>
          <w:trHeight w:val="200"/>
          <w:jc w:val="center"/>
        </w:trPr>
        <w:tc>
          <w:tcPr>
            <w:tcW w:w="369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1652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BB3A02" w:rsidRPr="008B519E" w:rsidTr="00F86376">
        <w:trPr>
          <w:trHeight w:val="200"/>
          <w:jc w:val="center"/>
        </w:trPr>
        <w:tc>
          <w:tcPr>
            <w:tcW w:w="3693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652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  <w:shd w:val="clear" w:color="auto" w:fill="DBE5F1" w:themeFill="accent1" w:themeFillTint="33"/>
          </w:tcPr>
          <w:p w:rsidR="00620699" w:rsidRPr="00016E2D" w:rsidRDefault="00620699" w:rsidP="00AE4CD6">
            <w:pPr>
              <w:bidi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16E2D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الأساسية</w:t>
            </w:r>
            <w:r w:rsidRPr="00016E2D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1</w:t>
            </w:r>
            <w:r w:rsidR="00D364A0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</w:tcPr>
          <w:p w:rsidR="00620699" w:rsidRPr="00F82C99" w:rsidRDefault="00620699" w:rsidP="00A241FF">
            <w:pPr>
              <w:bidi/>
              <w:rPr>
                <w:rFonts w:asciiTheme="majorBidi" w:hAnsiTheme="majorBidi" w:cstheme="majorBidi"/>
                <w:b/>
              </w:rPr>
            </w:pPr>
            <w:r w:rsidRPr="00F82C99">
              <w:rPr>
                <w:rFonts w:asciiTheme="majorBidi" w:hAnsiTheme="majorBidi" w:cstheme="majorBidi"/>
                <w:b/>
                <w:rtl/>
              </w:rPr>
              <w:t>المادة1:</w:t>
            </w:r>
            <w:r w:rsidR="00A241FF">
              <w:rPr>
                <w:rFonts w:asciiTheme="majorBidi" w:hAnsiTheme="majorBidi" w:cstheme="majorBidi" w:hint="cs"/>
                <w:b/>
                <w:rtl/>
              </w:rPr>
              <w:t xml:space="preserve"> </w:t>
            </w:r>
            <w:r w:rsidR="00A241FF">
              <w:rPr>
                <w:rFonts w:asciiTheme="majorBidi" w:hAnsiTheme="majorBidi" w:cstheme="majorBidi" w:hint="cs"/>
                <w:color w:val="000000"/>
                <w:rtl/>
              </w:rPr>
              <w:t>علم البلورات</w:t>
            </w:r>
          </w:p>
        </w:tc>
        <w:tc>
          <w:tcPr>
            <w:tcW w:w="1417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652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2041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</w:tcPr>
          <w:p w:rsidR="00620699" w:rsidRPr="00F82C99" w:rsidRDefault="00620699" w:rsidP="00A241FF">
            <w:pPr>
              <w:bidi/>
              <w:rPr>
                <w:rFonts w:asciiTheme="majorBidi" w:hAnsiTheme="majorBidi" w:cstheme="majorBidi"/>
                <w:b/>
              </w:rPr>
            </w:pPr>
            <w:r w:rsidRPr="00F82C99">
              <w:rPr>
                <w:rFonts w:asciiTheme="majorBidi" w:hAnsiTheme="majorBidi" w:cstheme="majorBidi"/>
                <w:b/>
                <w:rtl/>
              </w:rPr>
              <w:t>المادة2:</w:t>
            </w:r>
            <w:r w:rsidR="00A241FF">
              <w:rPr>
                <w:rFonts w:asciiTheme="majorBidi" w:hAnsiTheme="majorBidi" w:cstheme="majorBidi" w:hint="cs"/>
                <w:rtl/>
              </w:rPr>
              <w:t xml:space="preserve"> علم المعادن</w:t>
            </w:r>
          </w:p>
        </w:tc>
        <w:tc>
          <w:tcPr>
            <w:tcW w:w="1417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652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041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2137" w:type="dxa"/>
          </w:tcPr>
          <w:p w:rsidR="00620699" w:rsidRDefault="00620699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:rsidR="00620699" w:rsidRDefault="00620699" w:rsidP="008F2C60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  <w:shd w:val="clear" w:color="auto" w:fill="DBE5F1" w:themeFill="accent1" w:themeFillTint="33"/>
          </w:tcPr>
          <w:p w:rsidR="00620699" w:rsidRPr="00016E2D" w:rsidRDefault="00620699" w:rsidP="00AE4CD6">
            <w:pPr>
              <w:bidi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16E2D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الأساسية</w:t>
            </w:r>
            <w:r w:rsidR="00D364A0"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r w:rsidRPr="00016E2D">
              <w:rPr>
                <w:rFonts w:asciiTheme="majorBidi" w:hAnsiTheme="majorBidi" w:cstheme="majorBidi"/>
                <w:b/>
                <w:bCs/>
                <w:lang w:val="en-US" w:bidi="ar-DZ"/>
              </w:rPr>
              <w:t xml:space="preserve">  2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  <w:vAlign w:val="center"/>
          </w:tcPr>
          <w:p w:rsidR="00620699" w:rsidRPr="00016E2D" w:rsidRDefault="00620699" w:rsidP="00A241FF">
            <w:pPr>
              <w:pStyle w:val="Paragraphedeliste"/>
              <w:bidi/>
              <w:ind w:left="0"/>
              <w:rPr>
                <w:rFonts w:asciiTheme="majorBidi" w:hAnsiTheme="majorBidi" w:cstheme="majorBidi"/>
                <w:color w:val="000000"/>
              </w:rPr>
            </w:pPr>
            <w:r w:rsidRPr="00277263">
              <w:rPr>
                <w:rFonts w:asciiTheme="majorBidi" w:hAnsiTheme="majorBidi" w:cstheme="majorBidi"/>
                <w:b/>
                <w:rtl/>
              </w:rPr>
              <w:t>المادة3:</w:t>
            </w:r>
            <w:r w:rsidR="00A241FF">
              <w:rPr>
                <w:rFonts w:asciiTheme="majorBidi" w:hAnsiTheme="majorBidi" w:cstheme="majorBidi" w:hint="cs"/>
                <w:b/>
                <w:rtl/>
              </w:rPr>
              <w:t xml:space="preserve"> </w:t>
            </w:r>
            <w:r w:rsidR="00A241FF">
              <w:rPr>
                <w:rFonts w:asciiTheme="majorBidi" w:hAnsiTheme="majorBidi" w:cstheme="majorBidi" w:hint="cs"/>
                <w:color w:val="000000"/>
                <w:rtl/>
              </w:rPr>
              <w:t>تكتونيك</w:t>
            </w:r>
            <w:r w:rsidRPr="00277263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B65FF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17" w:type="dxa"/>
          </w:tcPr>
          <w:p w:rsidR="00620699" w:rsidRPr="00920AD6" w:rsidRDefault="00620699" w:rsidP="008F2C6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920AD6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1652" w:type="dxa"/>
          </w:tcPr>
          <w:p w:rsidR="00620699" w:rsidRPr="00920AD6" w:rsidRDefault="00620699" w:rsidP="008F2C6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041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  <w:shd w:val="clear" w:color="auto" w:fill="DBE5F1" w:themeFill="accent1" w:themeFillTint="33"/>
          </w:tcPr>
          <w:p w:rsidR="00620699" w:rsidRPr="00016E2D" w:rsidRDefault="00620699" w:rsidP="00AE4CD6">
            <w:pPr>
              <w:bidi/>
              <w:rPr>
                <w:rFonts w:asciiTheme="majorBidi" w:hAnsiTheme="majorBidi" w:cstheme="majorBidi"/>
                <w:lang w:val="en-US" w:bidi="ar-DZ"/>
              </w:rPr>
            </w:pPr>
            <w:r w:rsidRPr="00016E2D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8B519E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</w:tcPr>
          <w:p w:rsidR="00620699" w:rsidRPr="00B65FF1" w:rsidRDefault="00620699" w:rsidP="00A241FF">
            <w:pPr>
              <w:bidi/>
              <w:rPr>
                <w:rFonts w:asciiTheme="majorBidi" w:hAnsiTheme="majorBidi" w:cstheme="majorBidi"/>
                <w:bCs/>
              </w:rPr>
            </w:pPr>
            <w:r w:rsidRPr="00B65FF1">
              <w:rPr>
                <w:rFonts w:asciiTheme="majorBidi" w:hAnsiTheme="majorBidi" w:cstheme="majorBidi"/>
                <w:b/>
                <w:rtl/>
              </w:rPr>
              <w:t>المادة1</w:t>
            </w:r>
            <w:r w:rsidRPr="00B65FF1">
              <w:rPr>
                <w:rFonts w:asciiTheme="majorBidi" w:hAnsiTheme="majorBidi" w:cstheme="majorBidi"/>
                <w:bCs/>
                <w:rtl/>
              </w:rPr>
              <w:t>:</w:t>
            </w:r>
            <w:r w:rsidR="00A241FF">
              <w:rPr>
                <w:rFonts w:asciiTheme="majorBidi" w:hAnsiTheme="majorBidi" w:cstheme="majorBidi" w:hint="cs"/>
                <w:bCs/>
                <w:color w:val="000000"/>
                <w:rtl/>
              </w:rPr>
              <w:t xml:space="preserve"> </w:t>
            </w:r>
            <w:r w:rsidR="00A241FF" w:rsidRPr="00A241FF">
              <w:rPr>
                <w:rFonts w:asciiTheme="majorBidi" w:hAnsiTheme="majorBidi" w:cstheme="majorBidi" w:hint="cs"/>
                <w:b/>
                <w:color w:val="000000"/>
                <w:rtl/>
              </w:rPr>
              <w:t>علم الطبقات</w:t>
            </w:r>
          </w:p>
        </w:tc>
        <w:tc>
          <w:tcPr>
            <w:tcW w:w="1417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652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041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620699" w:rsidRPr="008B519E" w:rsidTr="00F86376">
        <w:trPr>
          <w:trHeight w:val="20"/>
          <w:jc w:val="center"/>
        </w:trPr>
        <w:tc>
          <w:tcPr>
            <w:tcW w:w="3693" w:type="dxa"/>
          </w:tcPr>
          <w:p w:rsidR="00620699" w:rsidRPr="00B65FF1" w:rsidRDefault="00620699" w:rsidP="00A241FF">
            <w:pPr>
              <w:bidi/>
              <w:rPr>
                <w:rFonts w:asciiTheme="majorBidi" w:hAnsiTheme="majorBidi" w:cstheme="majorBidi"/>
                <w:bCs/>
              </w:rPr>
            </w:pPr>
            <w:r w:rsidRPr="00B65FF1">
              <w:rPr>
                <w:rFonts w:asciiTheme="majorBidi" w:hAnsiTheme="majorBidi" w:cstheme="majorBidi"/>
                <w:b/>
                <w:rtl/>
              </w:rPr>
              <w:t>المادة2</w:t>
            </w:r>
            <w:r w:rsidRPr="00B65FF1">
              <w:rPr>
                <w:rFonts w:asciiTheme="majorBidi" w:hAnsiTheme="majorBidi" w:cstheme="majorBidi"/>
                <w:bCs/>
                <w:rtl/>
              </w:rPr>
              <w:t>:</w:t>
            </w:r>
            <w:r w:rsidR="00A241FF">
              <w:rPr>
                <w:rFonts w:asciiTheme="majorBidi" w:hAnsiTheme="majorBidi" w:cstheme="majorBidi" w:hint="cs"/>
                <w:bCs/>
                <w:color w:val="000000"/>
                <w:rtl/>
              </w:rPr>
              <w:t xml:space="preserve"> </w:t>
            </w:r>
            <w:r w:rsidR="00A241FF" w:rsidRPr="00A241FF">
              <w:rPr>
                <w:rFonts w:asciiTheme="majorBidi" w:hAnsiTheme="majorBidi" w:cstheme="majorBidi" w:hint="cs"/>
                <w:b/>
                <w:color w:val="000000"/>
                <w:rtl/>
              </w:rPr>
              <w:t>علم المستحثات</w:t>
            </w:r>
          </w:p>
        </w:tc>
        <w:tc>
          <w:tcPr>
            <w:tcW w:w="1417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652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041" w:type="dxa"/>
          </w:tcPr>
          <w:p w:rsidR="00620699" w:rsidRPr="00277263" w:rsidRDefault="00620699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:rsidR="00620699" w:rsidRPr="008B519E" w:rsidRDefault="00620699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620699" w:rsidRPr="00DA2590" w:rsidRDefault="00620699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DE3F1C" w:rsidRPr="008B519E" w:rsidTr="00F86376">
        <w:trPr>
          <w:trHeight w:val="20"/>
          <w:jc w:val="center"/>
        </w:trPr>
        <w:tc>
          <w:tcPr>
            <w:tcW w:w="3693" w:type="dxa"/>
            <w:shd w:val="clear" w:color="auto" w:fill="DBE5F1" w:themeFill="accent1" w:themeFillTint="33"/>
          </w:tcPr>
          <w:p w:rsidR="00DE3F1C" w:rsidRPr="00016E2D" w:rsidRDefault="00DE3F1C" w:rsidP="00DE3F1C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016E2D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 xml:space="preserve">الوحدة التعليمية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الاستكشافية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DE3F1C" w:rsidRPr="008B519E" w:rsidRDefault="00DE3F1C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DE3F1C" w:rsidRPr="008B519E" w:rsidRDefault="00DE3F1C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DE3F1C" w:rsidRPr="008B519E" w:rsidTr="007239E7">
        <w:trPr>
          <w:trHeight w:val="20"/>
          <w:jc w:val="center"/>
        </w:trPr>
        <w:tc>
          <w:tcPr>
            <w:tcW w:w="3693" w:type="dxa"/>
            <w:tcBorders>
              <w:bottom w:val="single" w:sz="6" w:space="0" w:color="000000"/>
            </w:tcBorders>
          </w:tcPr>
          <w:p w:rsidR="00DE3F1C" w:rsidRPr="00B65FF1" w:rsidRDefault="00DE3F1C" w:rsidP="00A241FF">
            <w:pPr>
              <w:bidi/>
              <w:rPr>
                <w:rFonts w:asciiTheme="majorBidi" w:hAnsiTheme="majorBidi" w:cstheme="majorBidi"/>
                <w:lang w:val="en-US" w:bidi="ar-DZ"/>
              </w:rPr>
            </w:pPr>
            <w:r w:rsidRPr="00B65FF1">
              <w:rPr>
                <w:rFonts w:asciiTheme="majorBidi" w:hAnsiTheme="majorBidi" w:cstheme="majorBidi"/>
                <w:rtl/>
                <w:lang w:val="en-US" w:bidi="ar-DZ"/>
              </w:rPr>
              <w:t>المادة1:</w:t>
            </w:r>
            <w:r w:rsidR="00A241FF">
              <w:rPr>
                <w:rFonts w:asciiTheme="majorBidi" w:hAnsiTheme="majorBidi" w:cstheme="majorBidi" w:hint="cs"/>
                <w:color w:val="000000"/>
                <w:rtl/>
              </w:rPr>
              <w:t xml:space="preserve"> تسيير قاعدة البيانات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6" w:space="0" w:color="000000"/>
            </w:tcBorders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A2590"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jc w:val="center"/>
              <w:rPr>
                <w:rFonts w:ascii="Calibri" w:hAnsi="Calibri"/>
              </w:rPr>
            </w:pPr>
            <w:r w:rsidRPr="00DA2590">
              <w:rPr>
                <w:rFonts w:ascii="Calibri" w:hAnsi="Calibri"/>
                <w:color w:val="000000"/>
              </w:rPr>
              <w:t>40%</w:t>
            </w:r>
          </w:p>
        </w:tc>
      </w:tr>
      <w:tr w:rsidR="00DE3F1C" w:rsidRPr="008B519E" w:rsidTr="007239E7">
        <w:trPr>
          <w:trHeight w:val="20"/>
          <w:jc w:val="center"/>
        </w:trPr>
        <w:tc>
          <w:tcPr>
            <w:tcW w:w="3693" w:type="dxa"/>
            <w:shd w:val="clear" w:color="auto" w:fill="DBE5F1" w:themeFill="accent1" w:themeFillTint="33"/>
          </w:tcPr>
          <w:p w:rsidR="00DE3F1C" w:rsidRPr="00016E2D" w:rsidRDefault="00DE3F1C" w:rsidP="004D152F">
            <w:pPr>
              <w:bidi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016E2D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652" w:type="dxa"/>
            <w:shd w:val="clear" w:color="auto" w:fill="DBE5F1" w:themeFill="accent1" w:themeFillTint="33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DE3F1C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:rsidR="00DE3F1C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bidi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E3F1C" w:rsidRPr="008B519E" w:rsidTr="00F86376">
        <w:trPr>
          <w:trHeight w:val="599"/>
          <w:jc w:val="center"/>
        </w:trPr>
        <w:tc>
          <w:tcPr>
            <w:tcW w:w="3693" w:type="dxa"/>
          </w:tcPr>
          <w:p w:rsidR="00DE3F1C" w:rsidRPr="00B65FF1" w:rsidRDefault="00DE3F1C" w:rsidP="00A241FF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B65FF1">
              <w:rPr>
                <w:rFonts w:asciiTheme="majorBidi" w:hAnsiTheme="majorBidi" w:cstheme="majorBidi"/>
                <w:rtl/>
                <w:lang w:val="en-US" w:bidi="ar-DZ"/>
              </w:rPr>
              <w:t>المادة</w:t>
            </w:r>
            <w:r w:rsidRPr="00B65FF1">
              <w:rPr>
                <w:rFonts w:asciiTheme="majorBidi" w:hAnsiTheme="majorBidi" w:cstheme="majorBidi"/>
                <w:lang w:val="en-US" w:bidi="ar-DZ"/>
              </w:rPr>
              <w:t>2</w:t>
            </w:r>
            <w:r w:rsidRPr="00B65FF1">
              <w:rPr>
                <w:rFonts w:asciiTheme="majorBidi" w:hAnsiTheme="majorBidi" w:cstheme="majorBidi"/>
                <w:rtl/>
                <w:lang w:val="en-US" w:bidi="ar-DZ"/>
              </w:rPr>
              <w:t>:</w:t>
            </w:r>
            <w:r w:rsidR="00A241FF">
              <w:rPr>
                <w:rFonts w:asciiTheme="majorBidi" w:hAnsiTheme="majorBidi" w:cstheme="majorBidi" w:hint="cs"/>
                <w:color w:val="000000"/>
                <w:rtl/>
              </w:rPr>
              <w:t xml:space="preserve"> انجليزية</w:t>
            </w:r>
          </w:p>
        </w:tc>
        <w:tc>
          <w:tcPr>
            <w:tcW w:w="1417" w:type="dxa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652" w:type="dxa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2772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041" w:type="dxa"/>
          </w:tcPr>
          <w:p w:rsidR="00DE3F1C" w:rsidRPr="00277263" w:rsidRDefault="00DE3F1C" w:rsidP="008F2C60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137" w:type="dxa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:rsidR="00DE3F1C" w:rsidRPr="008B519E" w:rsidRDefault="00DE3F1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DE3F1C" w:rsidRPr="00DA2590" w:rsidRDefault="00DE3F1C" w:rsidP="008F2C60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Calibri" w:hAnsi="Calibri"/>
                <w:color w:val="000000"/>
              </w:rPr>
              <w:t>100</w:t>
            </w:r>
            <w:r w:rsidRPr="00DA2590">
              <w:rPr>
                <w:rFonts w:ascii="Calibri" w:hAnsi="Calibri"/>
                <w:color w:val="000000"/>
              </w:rPr>
              <w:t>%</w:t>
            </w:r>
          </w:p>
        </w:tc>
      </w:tr>
    </w:tbl>
    <w:p w:rsidR="008B519E" w:rsidRPr="008B519E" w:rsidRDefault="008B519E" w:rsidP="008B519E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8B519E" w:rsidRPr="008B519E" w:rsidRDefault="008B519E" w:rsidP="003D6B2A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P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P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372DDF" w:rsidRPr="008B519E" w:rsidRDefault="00372DDF" w:rsidP="00372DDF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:rsidR="005070A7" w:rsidRPr="00932944" w:rsidRDefault="005070A7" w:rsidP="005070A7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</w:pPr>
      <w:r w:rsidRPr="00932944"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5070A7" w:rsidRPr="00932944" w:rsidRDefault="005070A7" w:rsidP="005070A7">
      <w:pPr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</w:pPr>
      <w:r w:rsidRPr="00932944">
        <w:rPr>
          <w:rFonts w:ascii="Hacen Liner Print-out Light" w:hAnsi="Hacen Liner Print-out Light" w:cs="Hacen Liner Print-out Light"/>
          <w:b/>
          <w:bCs/>
          <w:sz w:val="28"/>
          <w:szCs w:val="28"/>
          <w:lang w:val="en-US" w:bidi="ar-DZ"/>
        </w:rPr>
        <w:t>University of Oum El Bouaghi</w:t>
      </w:r>
    </w:p>
    <w:p w:rsidR="005070A7" w:rsidRPr="00932944" w:rsidRDefault="005070A7" w:rsidP="00A241FF">
      <w:pPr>
        <w:rPr>
          <w:rFonts w:ascii="Simplified Arabic" w:hAnsi="Simplified Arabic" w:cs="Simplified Arabic"/>
          <w:b/>
          <w:bCs/>
          <w:lang w:val="en-US" w:bidi="ar-DZ"/>
        </w:rPr>
      </w:pPr>
      <w:r w:rsidRPr="00932944">
        <w:rPr>
          <w:rFonts w:ascii="Simplified Arabic" w:hAnsi="Simplified Arabic" w:cs="Simplified Arabic"/>
          <w:b/>
          <w:bCs/>
          <w:lang w:val="en-US" w:bidi="ar-DZ"/>
        </w:rPr>
        <w:t>Faculty/Institute: Earth Sciences and Architecture</w:t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</w:r>
      <w:r w:rsidRPr="00932944">
        <w:rPr>
          <w:rFonts w:ascii="Simplified Arabic" w:hAnsi="Simplified Arabic" w:cs="Simplified Arabic"/>
          <w:b/>
          <w:bCs/>
          <w:lang w:val="en-US" w:bidi="ar-DZ"/>
        </w:rPr>
        <w:tab/>
        <w:t>Academic Year 202</w:t>
      </w:r>
      <w:r w:rsidR="00A241FF">
        <w:rPr>
          <w:rFonts w:ascii="Simplified Arabic" w:hAnsi="Simplified Arabic" w:cs="Simplified Arabic"/>
          <w:b/>
          <w:bCs/>
          <w:lang w:val="en-US" w:bidi="ar-DZ"/>
        </w:rPr>
        <w:t>4</w:t>
      </w:r>
      <w:bookmarkStart w:id="0" w:name="_GoBack"/>
      <w:bookmarkEnd w:id="0"/>
      <w:r w:rsidRPr="00932944">
        <w:rPr>
          <w:rFonts w:ascii="Simplified Arabic" w:hAnsi="Simplified Arabic" w:cs="Simplified Arabic"/>
          <w:b/>
          <w:bCs/>
          <w:lang w:val="en-US" w:bidi="ar-DZ"/>
        </w:rPr>
        <w:t>/202</w:t>
      </w:r>
      <w:r w:rsidR="00A241FF">
        <w:rPr>
          <w:rFonts w:ascii="Simplified Arabic" w:hAnsi="Simplified Arabic" w:cs="Simplified Arabic"/>
          <w:b/>
          <w:bCs/>
          <w:lang w:val="en-US" w:bidi="ar-DZ"/>
        </w:rPr>
        <w:t>5</w:t>
      </w:r>
    </w:p>
    <w:p w:rsidR="005070A7" w:rsidRPr="00932944" w:rsidRDefault="005070A7" w:rsidP="005070A7">
      <w:pPr>
        <w:rPr>
          <w:rFonts w:ascii="Simplified Arabic" w:hAnsi="Simplified Arabic" w:cs="Simplified Arabic"/>
          <w:b/>
          <w:bCs/>
          <w:lang w:val="en-US" w:bidi="ar-DZ"/>
        </w:rPr>
      </w:pPr>
      <w:r w:rsidRPr="00932944">
        <w:rPr>
          <w:rFonts w:ascii="Simplified Arabic" w:hAnsi="Simplified Arabic" w:cs="Simplified Arabic"/>
          <w:b/>
          <w:bCs/>
          <w:lang w:val="en-US" w:bidi="ar-DZ"/>
        </w:rPr>
        <w:t>Department: of Geology</w:t>
      </w:r>
    </w:p>
    <w:p w:rsidR="005070A7" w:rsidRPr="00932944" w:rsidRDefault="005070A7" w:rsidP="005070A7">
      <w:pPr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5070A7" w:rsidRPr="00932944" w:rsidRDefault="005070A7" w:rsidP="005070A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="Hacen Tunisia Lt" w:hAnsi="Hacen Tunisia Lt" w:cs="Hacen Tunisia Lt"/>
          <w:sz w:val="32"/>
          <w:szCs w:val="32"/>
          <w:lang w:val="en-US" w:bidi="ar-DZ"/>
        </w:rPr>
      </w:pP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First Semester Organization Card, level 2nd Year Licence                                                  Branch</w:t>
      </w:r>
      <w:r w:rsidRPr="00932944">
        <w:rPr>
          <w:rFonts w:ascii="Cambria" w:hAnsi="Cambria" w:cs="Hacen Tunisia Lt"/>
          <w:sz w:val="32"/>
          <w:szCs w:val="32"/>
          <w:lang w:val="en-US" w:bidi="ar-DZ"/>
        </w:rPr>
        <w:t>:</w:t>
      </w: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 xml:space="preserve"> Geology </w:t>
      </w:r>
    </w:p>
    <w:p w:rsidR="005070A7" w:rsidRPr="00932944" w:rsidRDefault="005070A7" w:rsidP="005070A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="Hacen Tunisia Lt" w:hAnsi="Hacen Tunisia Lt" w:cs="Hacen Tunisia Lt"/>
          <w:sz w:val="32"/>
          <w:szCs w:val="32"/>
          <w:lang w:val="en-US" w:bidi="ar-DZ"/>
        </w:rPr>
      </w:pP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Specialty:</w:t>
      </w:r>
      <w:r w:rsidRPr="00932944">
        <w:rPr>
          <w:sz w:val="32"/>
          <w:szCs w:val="32"/>
          <w:lang w:val="en-US" w:bidi="ar-DZ"/>
        </w:rPr>
        <w:t xml:space="preserve"> </w:t>
      </w:r>
      <w:r w:rsidRPr="009329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932944">
        <w:rPr>
          <w:rFonts w:ascii="Hacen Tunisia Lt" w:hAnsi="Hacen Tunisia Lt" w:cs="Hacen Tunisia Lt"/>
          <w:sz w:val="32"/>
          <w:szCs w:val="32"/>
          <w:lang w:val="en-US" w:bidi="ar-DZ"/>
        </w:rPr>
        <w:t>Fundamental Geology</w:t>
      </w:r>
    </w:p>
    <w:p w:rsidR="005070A7" w:rsidRPr="00932944" w:rsidRDefault="005070A7" w:rsidP="005070A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tbl>
      <w:tblPr>
        <w:tblStyle w:val="Grilledetableau1"/>
        <w:bidiVisual/>
        <w:tblW w:w="15357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132"/>
      </w:tblGrid>
      <w:tr w:rsidR="005070A7" w:rsidRPr="00932944" w:rsidTr="00882FBA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</w:p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Credits</w:t>
            </w:r>
          </w:p>
        </w:tc>
        <w:tc>
          <w:tcPr>
            <w:tcW w:w="2200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Weights</w:t>
            </w:r>
          </w:p>
        </w:tc>
      </w:tr>
      <w:tr w:rsidR="005070A7" w:rsidRPr="00932944" w:rsidTr="00882FBA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lecture</w:t>
            </w:r>
          </w:p>
        </w:tc>
        <w:tc>
          <w:tcPr>
            <w:tcW w:w="1132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tutorial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132" w:type="dxa"/>
            <w:shd w:val="clear" w:color="auto" w:fill="B8CCE4" w:themeFill="accent1" w:themeFillTint="66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>Crystallography</w:t>
            </w:r>
          </w:p>
        </w:tc>
        <w:tc>
          <w:tcPr>
            <w:tcW w:w="2126" w:type="dxa"/>
            <w:vAlign w:val="center"/>
          </w:tcPr>
          <w:p w:rsidR="005070A7" w:rsidRPr="000F0F04" w:rsidRDefault="005070A7" w:rsidP="00882FB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F0F04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2: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lang w:val="en-US"/>
              </w:rPr>
              <w:t>Mineralogy</w:t>
            </w:r>
          </w:p>
        </w:tc>
        <w:tc>
          <w:tcPr>
            <w:tcW w:w="2126" w:type="dxa"/>
            <w:vAlign w:val="center"/>
          </w:tcPr>
          <w:p w:rsidR="005070A7" w:rsidRPr="000F0F04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0F0F04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070A7" w:rsidRPr="000F0F0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7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>Tectonic</w:t>
            </w:r>
          </w:p>
        </w:tc>
        <w:tc>
          <w:tcPr>
            <w:tcW w:w="2126" w:type="dxa"/>
          </w:tcPr>
          <w:p w:rsidR="005070A7" w:rsidRPr="000F0F0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0F0F0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070A7" w:rsidRPr="000F0F0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7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/>
              </w:rPr>
            </w:pPr>
            <w:r w:rsidRPr="00932944">
              <w:rPr>
                <w:b/>
                <w:bCs/>
                <w:lang w:val="en-US"/>
              </w:rPr>
              <w:t>Module 1:</w:t>
            </w:r>
            <w:r w:rsidRPr="00932944">
              <w:rPr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>Stratigraphy</w:t>
            </w:r>
          </w:p>
        </w:tc>
        <w:tc>
          <w:tcPr>
            <w:tcW w:w="2126" w:type="dxa"/>
            <w:vAlign w:val="center"/>
          </w:tcPr>
          <w:p w:rsidR="005070A7" w:rsidRPr="000F0F04" w:rsidRDefault="005070A7" w:rsidP="00882FB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F0F04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/>
              </w:rPr>
            </w:pPr>
            <w:r w:rsidRPr="00932944">
              <w:rPr>
                <w:b/>
                <w:bCs/>
                <w:lang w:val="en-US"/>
              </w:rPr>
              <w:t>Module 2:</w:t>
            </w:r>
            <w:r w:rsidRPr="00932944">
              <w:rPr>
                <w:color w:val="000000"/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>Paleontology</w:t>
            </w:r>
          </w:p>
        </w:tc>
        <w:tc>
          <w:tcPr>
            <w:tcW w:w="2126" w:type="dxa"/>
            <w:vAlign w:val="center"/>
          </w:tcPr>
          <w:p w:rsidR="005070A7" w:rsidRPr="000F0F04" w:rsidRDefault="005070A7" w:rsidP="00882FB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F0F04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070A7" w:rsidRPr="000F0F0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7" w:type="dxa"/>
            <w:shd w:val="clear" w:color="auto" w:fill="DBE5F1" w:themeFill="accent1" w:themeFillTint="33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5070A7" w:rsidRPr="00932944" w:rsidTr="00882FBA">
        <w:trPr>
          <w:trHeight w:val="599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Module 1:</w:t>
            </w:r>
            <w:r w:rsidRPr="00932944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 xml:space="preserve">Databases Management </w:t>
            </w:r>
          </w:p>
        </w:tc>
        <w:tc>
          <w:tcPr>
            <w:tcW w:w="2126" w:type="dxa"/>
            <w:vAlign w:val="center"/>
          </w:tcPr>
          <w:p w:rsidR="005070A7" w:rsidRPr="000F0F04" w:rsidRDefault="005070A7" w:rsidP="00882FB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0F0F04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60%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/>
                <w:lang w:val="en-US"/>
              </w:rPr>
            </w:pPr>
            <w:r w:rsidRPr="00AC3A1F">
              <w:rPr>
                <w:rFonts w:ascii="Calibri" w:hAnsi="Calibri"/>
                <w:color w:val="000000"/>
                <w:lang w:val="en-US"/>
              </w:rPr>
              <w:t>40%</w:t>
            </w:r>
          </w:p>
        </w:tc>
      </w:tr>
      <w:tr w:rsidR="005070A7" w:rsidRPr="00932944" w:rsidTr="00882FBA">
        <w:trPr>
          <w:trHeight w:val="599"/>
          <w:jc w:val="center"/>
        </w:trPr>
        <w:tc>
          <w:tcPr>
            <w:tcW w:w="3389" w:type="dxa"/>
          </w:tcPr>
          <w:p w:rsidR="005070A7" w:rsidRPr="00932944" w:rsidRDefault="005070A7" w:rsidP="00882FBA">
            <w:pPr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932944">
              <w:rPr>
                <w:b/>
                <w:bCs/>
                <w:lang w:val="en-US"/>
              </w:rPr>
              <w:t>Module 2:</w:t>
            </w:r>
            <w:r w:rsidRPr="00932944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932944">
              <w:rPr>
                <w:rFonts w:ascii="Calibri" w:hAnsi="Calibri" w:cs="Calibri"/>
                <w:color w:val="000000"/>
                <w:lang w:val="en-US"/>
              </w:rPr>
              <w:t>English Language 1</w:t>
            </w:r>
          </w:p>
        </w:tc>
        <w:tc>
          <w:tcPr>
            <w:tcW w:w="2126" w:type="dxa"/>
            <w:vAlign w:val="center"/>
          </w:tcPr>
          <w:p w:rsidR="005070A7" w:rsidRPr="00932944" w:rsidRDefault="005070A7" w:rsidP="00882FB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:rsidR="005070A7" w:rsidRPr="00932944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559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547" w:type="dxa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lang w:val="en-US"/>
              </w:rPr>
            </w:pPr>
            <w:r w:rsidRPr="00AC3A1F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5070A7" w:rsidRPr="00AC3A1F" w:rsidRDefault="005070A7" w:rsidP="00882FB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AC3A1F">
              <w:rPr>
                <w:rFonts w:ascii="Calibri" w:hAnsi="Calibri" w:cs="Calibri"/>
                <w:color w:val="000000"/>
                <w:lang w:val="en-US"/>
              </w:rPr>
              <w:t>100%</w:t>
            </w:r>
          </w:p>
        </w:tc>
      </w:tr>
    </w:tbl>
    <w:p w:rsidR="005070A7" w:rsidRPr="00932944" w:rsidRDefault="005070A7" w:rsidP="005070A7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:rsidR="008B519E" w:rsidRDefault="008B519E" w:rsidP="005070A7">
      <w:pPr>
        <w:bidi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sectPr w:rsidR="008B519E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ED" w:rsidRDefault="00F008ED" w:rsidP="008237A1">
      <w:r>
        <w:separator/>
      </w:r>
    </w:p>
  </w:endnote>
  <w:endnote w:type="continuationSeparator" w:id="0">
    <w:p w:rsidR="00F008ED" w:rsidRDefault="00F008ED" w:rsidP="008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ED" w:rsidRDefault="00F008ED" w:rsidP="008237A1">
      <w:r>
        <w:separator/>
      </w:r>
    </w:p>
  </w:footnote>
  <w:footnote w:type="continuationSeparator" w:id="0">
    <w:p w:rsidR="00F008ED" w:rsidRDefault="00F008ED" w:rsidP="008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D1"/>
    <w:rsid w:val="00000AAF"/>
    <w:rsid w:val="0001436D"/>
    <w:rsid w:val="000153D3"/>
    <w:rsid w:val="000168FB"/>
    <w:rsid w:val="00016E2D"/>
    <w:rsid w:val="00020D73"/>
    <w:rsid w:val="00024618"/>
    <w:rsid w:val="000259F7"/>
    <w:rsid w:val="000275A4"/>
    <w:rsid w:val="00031218"/>
    <w:rsid w:val="000312F0"/>
    <w:rsid w:val="000334CF"/>
    <w:rsid w:val="00034B8F"/>
    <w:rsid w:val="00036D21"/>
    <w:rsid w:val="0003798A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0A26"/>
    <w:rsid w:val="000B298F"/>
    <w:rsid w:val="000C224C"/>
    <w:rsid w:val="000D0A20"/>
    <w:rsid w:val="000E4FD1"/>
    <w:rsid w:val="000F2E31"/>
    <w:rsid w:val="001059CE"/>
    <w:rsid w:val="00116D91"/>
    <w:rsid w:val="00120367"/>
    <w:rsid w:val="00121A3E"/>
    <w:rsid w:val="00124018"/>
    <w:rsid w:val="001244F3"/>
    <w:rsid w:val="00127C42"/>
    <w:rsid w:val="00132FCC"/>
    <w:rsid w:val="001340D6"/>
    <w:rsid w:val="001401B4"/>
    <w:rsid w:val="001435EC"/>
    <w:rsid w:val="001507E9"/>
    <w:rsid w:val="001517EE"/>
    <w:rsid w:val="00151BE5"/>
    <w:rsid w:val="00152BD0"/>
    <w:rsid w:val="001548D3"/>
    <w:rsid w:val="00154987"/>
    <w:rsid w:val="00165CD1"/>
    <w:rsid w:val="00167AFB"/>
    <w:rsid w:val="001711F6"/>
    <w:rsid w:val="00173E87"/>
    <w:rsid w:val="00174C83"/>
    <w:rsid w:val="0018168D"/>
    <w:rsid w:val="001823B9"/>
    <w:rsid w:val="00185236"/>
    <w:rsid w:val="00193A02"/>
    <w:rsid w:val="00193A49"/>
    <w:rsid w:val="00194D34"/>
    <w:rsid w:val="0019547A"/>
    <w:rsid w:val="001A3F79"/>
    <w:rsid w:val="001A42D1"/>
    <w:rsid w:val="001A460A"/>
    <w:rsid w:val="001B24AC"/>
    <w:rsid w:val="001C067C"/>
    <w:rsid w:val="001C508F"/>
    <w:rsid w:val="001C7FA0"/>
    <w:rsid w:val="001E356F"/>
    <w:rsid w:val="001E4D16"/>
    <w:rsid w:val="001E7365"/>
    <w:rsid w:val="001F35FF"/>
    <w:rsid w:val="0020415A"/>
    <w:rsid w:val="002103C6"/>
    <w:rsid w:val="0021344B"/>
    <w:rsid w:val="00224DD8"/>
    <w:rsid w:val="00225CDB"/>
    <w:rsid w:val="002370CA"/>
    <w:rsid w:val="002403C0"/>
    <w:rsid w:val="00246A08"/>
    <w:rsid w:val="00252344"/>
    <w:rsid w:val="00255427"/>
    <w:rsid w:val="00256CEA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1034"/>
    <w:rsid w:val="00282AF7"/>
    <w:rsid w:val="00287531"/>
    <w:rsid w:val="002A399F"/>
    <w:rsid w:val="002B3581"/>
    <w:rsid w:val="002B4763"/>
    <w:rsid w:val="002B73F4"/>
    <w:rsid w:val="002C56EB"/>
    <w:rsid w:val="002D055B"/>
    <w:rsid w:val="002D54B5"/>
    <w:rsid w:val="002D54D1"/>
    <w:rsid w:val="002D6FA8"/>
    <w:rsid w:val="002D7B2F"/>
    <w:rsid w:val="002E2824"/>
    <w:rsid w:val="002E405E"/>
    <w:rsid w:val="002F28D6"/>
    <w:rsid w:val="002F6835"/>
    <w:rsid w:val="00311199"/>
    <w:rsid w:val="0031138C"/>
    <w:rsid w:val="00311C2A"/>
    <w:rsid w:val="003141A3"/>
    <w:rsid w:val="003146F1"/>
    <w:rsid w:val="00315B6F"/>
    <w:rsid w:val="0032103F"/>
    <w:rsid w:val="003225F3"/>
    <w:rsid w:val="0032346E"/>
    <w:rsid w:val="00342E63"/>
    <w:rsid w:val="00344852"/>
    <w:rsid w:val="00353F57"/>
    <w:rsid w:val="00354B32"/>
    <w:rsid w:val="00356333"/>
    <w:rsid w:val="0035730E"/>
    <w:rsid w:val="003604F4"/>
    <w:rsid w:val="00367203"/>
    <w:rsid w:val="003675F8"/>
    <w:rsid w:val="00372DDF"/>
    <w:rsid w:val="0037381B"/>
    <w:rsid w:val="003744BF"/>
    <w:rsid w:val="00377453"/>
    <w:rsid w:val="00380736"/>
    <w:rsid w:val="003955ED"/>
    <w:rsid w:val="00396F19"/>
    <w:rsid w:val="003A08EE"/>
    <w:rsid w:val="003A16EB"/>
    <w:rsid w:val="003A4584"/>
    <w:rsid w:val="003A5290"/>
    <w:rsid w:val="003A6FCF"/>
    <w:rsid w:val="003A7383"/>
    <w:rsid w:val="003B09AF"/>
    <w:rsid w:val="003B1402"/>
    <w:rsid w:val="003B1F67"/>
    <w:rsid w:val="003B40E8"/>
    <w:rsid w:val="003B4ACB"/>
    <w:rsid w:val="003B5933"/>
    <w:rsid w:val="003C1021"/>
    <w:rsid w:val="003D5AA9"/>
    <w:rsid w:val="003D6B2A"/>
    <w:rsid w:val="003D7402"/>
    <w:rsid w:val="003E46E4"/>
    <w:rsid w:val="003F19C2"/>
    <w:rsid w:val="003F1AD8"/>
    <w:rsid w:val="00400AAC"/>
    <w:rsid w:val="00401749"/>
    <w:rsid w:val="00404DDE"/>
    <w:rsid w:val="00412A37"/>
    <w:rsid w:val="00417CF4"/>
    <w:rsid w:val="0042630A"/>
    <w:rsid w:val="00431A73"/>
    <w:rsid w:val="004331AC"/>
    <w:rsid w:val="00433797"/>
    <w:rsid w:val="004340D0"/>
    <w:rsid w:val="00444446"/>
    <w:rsid w:val="004460EE"/>
    <w:rsid w:val="00462F3B"/>
    <w:rsid w:val="004761B3"/>
    <w:rsid w:val="00485D83"/>
    <w:rsid w:val="00495CC5"/>
    <w:rsid w:val="004A092B"/>
    <w:rsid w:val="004A3472"/>
    <w:rsid w:val="004A36C9"/>
    <w:rsid w:val="004A3E1D"/>
    <w:rsid w:val="004A6B87"/>
    <w:rsid w:val="004B2F89"/>
    <w:rsid w:val="004C73EE"/>
    <w:rsid w:val="004D61AB"/>
    <w:rsid w:val="004D6E7E"/>
    <w:rsid w:val="004D7B9A"/>
    <w:rsid w:val="004E1ACA"/>
    <w:rsid w:val="004E3BC5"/>
    <w:rsid w:val="004E4192"/>
    <w:rsid w:val="004E4582"/>
    <w:rsid w:val="004E7669"/>
    <w:rsid w:val="004F0BDA"/>
    <w:rsid w:val="004F0E28"/>
    <w:rsid w:val="004F212E"/>
    <w:rsid w:val="004F3528"/>
    <w:rsid w:val="004F5D04"/>
    <w:rsid w:val="004F60AF"/>
    <w:rsid w:val="004F6B40"/>
    <w:rsid w:val="005001E6"/>
    <w:rsid w:val="00502AD5"/>
    <w:rsid w:val="0050461F"/>
    <w:rsid w:val="005070A7"/>
    <w:rsid w:val="005106F6"/>
    <w:rsid w:val="00517ADC"/>
    <w:rsid w:val="0052048D"/>
    <w:rsid w:val="0052292A"/>
    <w:rsid w:val="005249E3"/>
    <w:rsid w:val="005268F2"/>
    <w:rsid w:val="00526E2A"/>
    <w:rsid w:val="00526F42"/>
    <w:rsid w:val="00534790"/>
    <w:rsid w:val="00536D67"/>
    <w:rsid w:val="00540C84"/>
    <w:rsid w:val="00542F5C"/>
    <w:rsid w:val="00546FCD"/>
    <w:rsid w:val="00551619"/>
    <w:rsid w:val="00552D8C"/>
    <w:rsid w:val="00560380"/>
    <w:rsid w:val="00567047"/>
    <w:rsid w:val="0058055B"/>
    <w:rsid w:val="005819FB"/>
    <w:rsid w:val="005820AC"/>
    <w:rsid w:val="005824BC"/>
    <w:rsid w:val="00582772"/>
    <w:rsid w:val="0058636C"/>
    <w:rsid w:val="00587338"/>
    <w:rsid w:val="005953A2"/>
    <w:rsid w:val="005A3EAA"/>
    <w:rsid w:val="005A3FA6"/>
    <w:rsid w:val="005A6BAA"/>
    <w:rsid w:val="005B1183"/>
    <w:rsid w:val="005B3A2C"/>
    <w:rsid w:val="005B3B32"/>
    <w:rsid w:val="005B44CE"/>
    <w:rsid w:val="005C0302"/>
    <w:rsid w:val="005C1CF5"/>
    <w:rsid w:val="005C64B2"/>
    <w:rsid w:val="005D038F"/>
    <w:rsid w:val="005D143C"/>
    <w:rsid w:val="005D1C2C"/>
    <w:rsid w:val="005D337E"/>
    <w:rsid w:val="005D5A61"/>
    <w:rsid w:val="005F0D19"/>
    <w:rsid w:val="005F37F1"/>
    <w:rsid w:val="005F4750"/>
    <w:rsid w:val="0060337D"/>
    <w:rsid w:val="0060469B"/>
    <w:rsid w:val="00604993"/>
    <w:rsid w:val="00605842"/>
    <w:rsid w:val="0061034E"/>
    <w:rsid w:val="006106F2"/>
    <w:rsid w:val="00615EA3"/>
    <w:rsid w:val="00620699"/>
    <w:rsid w:val="00627D59"/>
    <w:rsid w:val="00632E14"/>
    <w:rsid w:val="00634DFF"/>
    <w:rsid w:val="006378AA"/>
    <w:rsid w:val="006410DE"/>
    <w:rsid w:val="006415D9"/>
    <w:rsid w:val="00642954"/>
    <w:rsid w:val="00650FBE"/>
    <w:rsid w:val="00654EBD"/>
    <w:rsid w:val="00657149"/>
    <w:rsid w:val="00657BF9"/>
    <w:rsid w:val="00663994"/>
    <w:rsid w:val="00671A86"/>
    <w:rsid w:val="00671F47"/>
    <w:rsid w:val="00672986"/>
    <w:rsid w:val="006805C7"/>
    <w:rsid w:val="00684E39"/>
    <w:rsid w:val="00687F7A"/>
    <w:rsid w:val="006900BE"/>
    <w:rsid w:val="00690434"/>
    <w:rsid w:val="006A00DF"/>
    <w:rsid w:val="006A2AC6"/>
    <w:rsid w:val="006A326F"/>
    <w:rsid w:val="006A4554"/>
    <w:rsid w:val="006A70FD"/>
    <w:rsid w:val="006A7E34"/>
    <w:rsid w:val="006B0939"/>
    <w:rsid w:val="006C124C"/>
    <w:rsid w:val="006C181B"/>
    <w:rsid w:val="006C3844"/>
    <w:rsid w:val="006C4BCE"/>
    <w:rsid w:val="006C505F"/>
    <w:rsid w:val="006C5386"/>
    <w:rsid w:val="006C58B8"/>
    <w:rsid w:val="006D57C9"/>
    <w:rsid w:val="006D6416"/>
    <w:rsid w:val="006D6A6C"/>
    <w:rsid w:val="006D6D65"/>
    <w:rsid w:val="006E2106"/>
    <w:rsid w:val="006E2F64"/>
    <w:rsid w:val="006E6E2E"/>
    <w:rsid w:val="006F400C"/>
    <w:rsid w:val="006F48B2"/>
    <w:rsid w:val="0070789C"/>
    <w:rsid w:val="00720647"/>
    <w:rsid w:val="00723694"/>
    <w:rsid w:val="007239E7"/>
    <w:rsid w:val="007324AD"/>
    <w:rsid w:val="00733F2B"/>
    <w:rsid w:val="00735C32"/>
    <w:rsid w:val="00737721"/>
    <w:rsid w:val="0074232A"/>
    <w:rsid w:val="00746C70"/>
    <w:rsid w:val="00751D2D"/>
    <w:rsid w:val="00755510"/>
    <w:rsid w:val="007616A4"/>
    <w:rsid w:val="0076552E"/>
    <w:rsid w:val="00770587"/>
    <w:rsid w:val="00772622"/>
    <w:rsid w:val="0077323C"/>
    <w:rsid w:val="00784192"/>
    <w:rsid w:val="00784D71"/>
    <w:rsid w:val="00785591"/>
    <w:rsid w:val="007879EC"/>
    <w:rsid w:val="007918BF"/>
    <w:rsid w:val="00792467"/>
    <w:rsid w:val="00796D29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4BBE"/>
    <w:rsid w:val="007E528F"/>
    <w:rsid w:val="007E5E49"/>
    <w:rsid w:val="007F2536"/>
    <w:rsid w:val="00802192"/>
    <w:rsid w:val="00805440"/>
    <w:rsid w:val="008077CF"/>
    <w:rsid w:val="00810992"/>
    <w:rsid w:val="00812BA7"/>
    <w:rsid w:val="00821952"/>
    <w:rsid w:val="00822D7B"/>
    <w:rsid w:val="008237A1"/>
    <w:rsid w:val="00831FE3"/>
    <w:rsid w:val="00836D68"/>
    <w:rsid w:val="008461FC"/>
    <w:rsid w:val="008519D7"/>
    <w:rsid w:val="008564A7"/>
    <w:rsid w:val="00856571"/>
    <w:rsid w:val="008625A5"/>
    <w:rsid w:val="00867A5D"/>
    <w:rsid w:val="008727B3"/>
    <w:rsid w:val="00873FDD"/>
    <w:rsid w:val="00875439"/>
    <w:rsid w:val="00876911"/>
    <w:rsid w:val="00876FE8"/>
    <w:rsid w:val="008775C9"/>
    <w:rsid w:val="008910E2"/>
    <w:rsid w:val="00892948"/>
    <w:rsid w:val="00895A9C"/>
    <w:rsid w:val="008A7CED"/>
    <w:rsid w:val="008B0AD4"/>
    <w:rsid w:val="008B1618"/>
    <w:rsid w:val="008B391C"/>
    <w:rsid w:val="008B519E"/>
    <w:rsid w:val="008C271D"/>
    <w:rsid w:val="008C322A"/>
    <w:rsid w:val="008C4B27"/>
    <w:rsid w:val="008D0E09"/>
    <w:rsid w:val="008D110E"/>
    <w:rsid w:val="008D7C11"/>
    <w:rsid w:val="008E1117"/>
    <w:rsid w:val="008E1141"/>
    <w:rsid w:val="008E77D7"/>
    <w:rsid w:val="008F0253"/>
    <w:rsid w:val="008F08A2"/>
    <w:rsid w:val="008F5B5A"/>
    <w:rsid w:val="008F75DE"/>
    <w:rsid w:val="009006B6"/>
    <w:rsid w:val="0092165E"/>
    <w:rsid w:val="00923FBF"/>
    <w:rsid w:val="0092556C"/>
    <w:rsid w:val="00925C28"/>
    <w:rsid w:val="00930A60"/>
    <w:rsid w:val="00933E28"/>
    <w:rsid w:val="00933FE8"/>
    <w:rsid w:val="0093744B"/>
    <w:rsid w:val="00940F4D"/>
    <w:rsid w:val="00946EAA"/>
    <w:rsid w:val="00947A1A"/>
    <w:rsid w:val="0095003A"/>
    <w:rsid w:val="0095139A"/>
    <w:rsid w:val="009524E2"/>
    <w:rsid w:val="009528E1"/>
    <w:rsid w:val="009542C9"/>
    <w:rsid w:val="00957B91"/>
    <w:rsid w:val="00962016"/>
    <w:rsid w:val="0096495D"/>
    <w:rsid w:val="00970028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706"/>
    <w:rsid w:val="009B6FA2"/>
    <w:rsid w:val="009C0B7A"/>
    <w:rsid w:val="009C1342"/>
    <w:rsid w:val="009C7A6F"/>
    <w:rsid w:val="009D67AC"/>
    <w:rsid w:val="009E4978"/>
    <w:rsid w:val="009F0563"/>
    <w:rsid w:val="009F5079"/>
    <w:rsid w:val="009F6679"/>
    <w:rsid w:val="00A00513"/>
    <w:rsid w:val="00A0141C"/>
    <w:rsid w:val="00A05BB2"/>
    <w:rsid w:val="00A150BC"/>
    <w:rsid w:val="00A17CB9"/>
    <w:rsid w:val="00A20708"/>
    <w:rsid w:val="00A23735"/>
    <w:rsid w:val="00A241FF"/>
    <w:rsid w:val="00A24432"/>
    <w:rsid w:val="00A259E1"/>
    <w:rsid w:val="00A26F69"/>
    <w:rsid w:val="00A35999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15F4"/>
    <w:rsid w:val="00A92255"/>
    <w:rsid w:val="00A93062"/>
    <w:rsid w:val="00A95E47"/>
    <w:rsid w:val="00A9791B"/>
    <w:rsid w:val="00AA003A"/>
    <w:rsid w:val="00AA5796"/>
    <w:rsid w:val="00AA7666"/>
    <w:rsid w:val="00AB31A1"/>
    <w:rsid w:val="00AB7858"/>
    <w:rsid w:val="00AB79D7"/>
    <w:rsid w:val="00AC4575"/>
    <w:rsid w:val="00AC7730"/>
    <w:rsid w:val="00AD1630"/>
    <w:rsid w:val="00AD1A14"/>
    <w:rsid w:val="00AD46AF"/>
    <w:rsid w:val="00AD6AF1"/>
    <w:rsid w:val="00AE34B7"/>
    <w:rsid w:val="00AE4CD6"/>
    <w:rsid w:val="00AE505C"/>
    <w:rsid w:val="00AF0DF4"/>
    <w:rsid w:val="00AF38B3"/>
    <w:rsid w:val="00AF6F3A"/>
    <w:rsid w:val="00B009ED"/>
    <w:rsid w:val="00B0449C"/>
    <w:rsid w:val="00B07C36"/>
    <w:rsid w:val="00B1245C"/>
    <w:rsid w:val="00B1328B"/>
    <w:rsid w:val="00B17062"/>
    <w:rsid w:val="00B25C7E"/>
    <w:rsid w:val="00B3393C"/>
    <w:rsid w:val="00B34EAD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65FF1"/>
    <w:rsid w:val="00B70579"/>
    <w:rsid w:val="00B72395"/>
    <w:rsid w:val="00B81B6A"/>
    <w:rsid w:val="00B91E45"/>
    <w:rsid w:val="00B935D4"/>
    <w:rsid w:val="00B94F88"/>
    <w:rsid w:val="00B965E0"/>
    <w:rsid w:val="00BA03C6"/>
    <w:rsid w:val="00BA152B"/>
    <w:rsid w:val="00BA335E"/>
    <w:rsid w:val="00BA3EFF"/>
    <w:rsid w:val="00BA6D76"/>
    <w:rsid w:val="00BA7BC6"/>
    <w:rsid w:val="00BB3764"/>
    <w:rsid w:val="00BB3A02"/>
    <w:rsid w:val="00BB54AD"/>
    <w:rsid w:val="00BC6659"/>
    <w:rsid w:val="00BC7887"/>
    <w:rsid w:val="00BC7D10"/>
    <w:rsid w:val="00BD16C3"/>
    <w:rsid w:val="00BD19B1"/>
    <w:rsid w:val="00BD29C0"/>
    <w:rsid w:val="00BD2BEC"/>
    <w:rsid w:val="00BE0828"/>
    <w:rsid w:val="00BE0F9C"/>
    <w:rsid w:val="00BF784A"/>
    <w:rsid w:val="00C0344F"/>
    <w:rsid w:val="00C0499F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6269"/>
    <w:rsid w:val="00C67C77"/>
    <w:rsid w:val="00C71EED"/>
    <w:rsid w:val="00C72545"/>
    <w:rsid w:val="00C72C78"/>
    <w:rsid w:val="00C74274"/>
    <w:rsid w:val="00C74E92"/>
    <w:rsid w:val="00C7552B"/>
    <w:rsid w:val="00C807B4"/>
    <w:rsid w:val="00C94234"/>
    <w:rsid w:val="00C95E70"/>
    <w:rsid w:val="00CA27FE"/>
    <w:rsid w:val="00CA3C94"/>
    <w:rsid w:val="00CA3CAB"/>
    <w:rsid w:val="00CA54C4"/>
    <w:rsid w:val="00CA7502"/>
    <w:rsid w:val="00CA79DF"/>
    <w:rsid w:val="00CB1DF5"/>
    <w:rsid w:val="00CB2E81"/>
    <w:rsid w:val="00CC1AB7"/>
    <w:rsid w:val="00CC2486"/>
    <w:rsid w:val="00CC291F"/>
    <w:rsid w:val="00CC402D"/>
    <w:rsid w:val="00CD2B85"/>
    <w:rsid w:val="00CD51F2"/>
    <w:rsid w:val="00CD5E68"/>
    <w:rsid w:val="00CD6D9C"/>
    <w:rsid w:val="00CD7851"/>
    <w:rsid w:val="00CE3C06"/>
    <w:rsid w:val="00CE7714"/>
    <w:rsid w:val="00CF4435"/>
    <w:rsid w:val="00D061BB"/>
    <w:rsid w:val="00D076B1"/>
    <w:rsid w:val="00D21B96"/>
    <w:rsid w:val="00D22257"/>
    <w:rsid w:val="00D364A0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93B8D"/>
    <w:rsid w:val="00D94884"/>
    <w:rsid w:val="00DA2590"/>
    <w:rsid w:val="00DA3F6C"/>
    <w:rsid w:val="00DA6BE4"/>
    <w:rsid w:val="00DA70BB"/>
    <w:rsid w:val="00DB039B"/>
    <w:rsid w:val="00DB3D40"/>
    <w:rsid w:val="00DB5FED"/>
    <w:rsid w:val="00DC05F9"/>
    <w:rsid w:val="00DC265F"/>
    <w:rsid w:val="00DC2BBE"/>
    <w:rsid w:val="00DC3889"/>
    <w:rsid w:val="00DC5AC0"/>
    <w:rsid w:val="00DC7CA3"/>
    <w:rsid w:val="00DD294D"/>
    <w:rsid w:val="00DD3E1C"/>
    <w:rsid w:val="00DE0C21"/>
    <w:rsid w:val="00DE1A3C"/>
    <w:rsid w:val="00DE33F9"/>
    <w:rsid w:val="00DE3F1C"/>
    <w:rsid w:val="00DE4BA1"/>
    <w:rsid w:val="00DF1A92"/>
    <w:rsid w:val="00DF624F"/>
    <w:rsid w:val="00E00077"/>
    <w:rsid w:val="00E0041E"/>
    <w:rsid w:val="00E00D7E"/>
    <w:rsid w:val="00E07E42"/>
    <w:rsid w:val="00E13CD7"/>
    <w:rsid w:val="00E203DC"/>
    <w:rsid w:val="00E20FB1"/>
    <w:rsid w:val="00E24C5A"/>
    <w:rsid w:val="00E33B9D"/>
    <w:rsid w:val="00E35A7D"/>
    <w:rsid w:val="00E437AD"/>
    <w:rsid w:val="00E54004"/>
    <w:rsid w:val="00E565F3"/>
    <w:rsid w:val="00E56A4E"/>
    <w:rsid w:val="00E62E3C"/>
    <w:rsid w:val="00E639AE"/>
    <w:rsid w:val="00E64E3E"/>
    <w:rsid w:val="00E654DD"/>
    <w:rsid w:val="00E7263B"/>
    <w:rsid w:val="00E7737F"/>
    <w:rsid w:val="00E77598"/>
    <w:rsid w:val="00E8409F"/>
    <w:rsid w:val="00E868BB"/>
    <w:rsid w:val="00E90102"/>
    <w:rsid w:val="00E95354"/>
    <w:rsid w:val="00E96065"/>
    <w:rsid w:val="00EA4CC2"/>
    <w:rsid w:val="00EA510E"/>
    <w:rsid w:val="00EB4F6C"/>
    <w:rsid w:val="00EC1002"/>
    <w:rsid w:val="00EC17B9"/>
    <w:rsid w:val="00EC1B88"/>
    <w:rsid w:val="00EC7FF9"/>
    <w:rsid w:val="00ED241D"/>
    <w:rsid w:val="00ED3158"/>
    <w:rsid w:val="00ED43F3"/>
    <w:rsid w:val="00ED6FBD"/>
    <w:rsid w:val="00EE25FF"/>
    <w:rsid w:val="00EE3BBE"/>
    <w:rsid w:val="00EE4923"/>
    <w:rsid w:val="00EE5C01"/>
    <w:rsid w:val="00EE7565"/>
    <w:rsid w:val="00EE79CE"/>
    <w:rsid w:val="00EF6CCB"/>
    <w:rsid w:val="00F005E7"/>
    <w:rsid w:val="00F008ED"/>
    <w:rsid w:val="00F03FDD"/>
    <w:rsid w:val="00F049B2"/>
    <w:rsid w:val="00F2417C"/>
    <w:rsid w:val="00F31922"/>
    <w:rsid w:val="00F3449F"/>
    <w:rsid w:val="00F3471B"/>
    <w:rsid w:val="00F36F2E"/>
    <w:rsid w:val="00F41190"/>
    <w:rsid w:val="00F41208"/>
    <w:rsid w:val="00F46F26"/>
    <w:rsid w:val="00F5338C"/>
    <w:rsid w:val="00F5484C"/>
    <w:rsid w:val="00F55A5A"/>
    <w:rsid w:val="00F57959"/>
    <w:rsid w:val="00F60814"/>
    <w:rsid w:val="00F61246"/>
    <w:rsid w:val="00F62DAC"/>
    <w:rsid w:val="00F651A5"/>
    <w:rsid w:val="00F65360"/>
    <w:rsid w:val="00F7511A"/>
    <w:rsid w:val="00F77890"/>
    <w:rsid w:val="00F77E44"/>
    <w:rsid w:val="00F82C99"/>
    <w:rsid w:val="00F86376"/>
    <w:rsid w:val="00F915F9"/>
    <w:rsid w:val="00F91809"/>
    <w:rsid w:val="00F947AC"/>
    <w:rsid w:val="00F96187"/>
    <w:rsid w:val="00FA15A4"/>
    <w:rsid w:val="00FA755B"/>
    <w:rsid w:val="00FB0E93"/>
    <w:rsid w:val="00FB48E1"/>
    <w:rsid w:val="00FB6144"/>
    <w:rsid w:val="00FC103E"/>
    <w:rsid w:val="00FC1F62"/>
    <w:rsid w:val="00FC2911"/>
    <w:rsid w:val="00FD3FC2"/>
    <w:rsid w:val="00FD44DD"/>
    <w:rsid w:val="00FD61A1"/>
    <w:rsid w:val="00FE0C7B"/>
    <w:rsid w:val="00FE2E07"/>
    <w:rsid w:val="00FE3293"/>
    <w:rsid w:val="00FE3CF3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99F8636-00CE-4AE6-9A6C-EB5C1DED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8ECB-CFA7-418F-B579-34E7BB1F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terasoft</cp:lastModifiedBy>
  <cp:revision>2</cp:revision>
  <cp:lastPrinted>2021-04-20T09:10:00Z</cp:lastPrinted>
  <dcterms:created xsi:type="dcterms:W3CDTF">2024-09-16T20:55:00Z</dcterms:created>
  <dcterms:modified xsi:type="dcterms:W3CDTF">2024-09-16T20:55:00Z</dcterms:modified>
</cp:coreProperties>
</file>